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5D" w:rsidRDefault="00C506F1" w:rsidP="00B07B5D">
      <w:pPr>
        <w:rPr>
          <w:rFonts w:ascii="Calibri" w:hAnsi="Calibri" w:cs="Calibri"/>
        </w:rPr>
      </w:pPr>
      <w:bookmarkStart w:id="0" w:name="_GoBack"/>
      <w:r w:rsidRPr="00C506F1">
        <w:rPr>
          <w:rFonts w:ascii="Calibri" w:hAnsi="Calibri" w:cs="Calibri"/>
          <w:noProof/>
        </w:rPr>
        <w:drawing>
          <wp:inline distT="0" distB="0" distL="0" distR="0">
            <wp:extent cx="6120130" cy="1122403"/>
            <wp:effectExtent l="19050" t="0" r="0" b="0"/>
            <wp:docPr id="2" name="Immagine 1" descr="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2]"/>
                    <pic:cNvPicPr>
                      <a:picLocks noChangeAspect="1" noChangeArrowheads="1"/>
                    </pic:cNvPicPr>
                  </pic:nvPicPr>
                  <pic:blipFill>
                    <a:blip r:embed="rId7" cstate="print"/>
                    <a:srcRect l="1880" r="34492"/>
                    <a:stretch>
                      <a:fillRect/>
                    </a:stretch>
                  </pic:blipFill>
                  <pic:spPr bwMode="auto">
                    <a:xfrm>
                      <a:off x="0" y="0"/>
                      <a:ext cx="6120130" cy="1122403"/>
                    </a:xfrm>
                    <a:prstGeom prst="rect">
                      <a:avLst/>
                    </a:prstGeom>
                    <a:noFill/>
                    <a:ln w="9525">
                      <a:noFill/>
                      <a:miter lim="800000"/>
                      <a:headEnd/>
                      <a:tailEnd/>
                    </a:ln>
                  </pic:spPr>
                </pic:pic>
              </a:graphicData>
            </a:graphic>
          </wp:inline>
        </w:drawing>
      </w:r>
    </w:p>
    <w:p w:rsidR="00C506F1" w:rsidRDefault="00C506F1" w:rsidP="00B07B5D">
      <w:pPr>
        <w:rPr>
          <w:rFonts w:ascii="Calibri" w:hAnsi="Calibri" w:cs="Calibri"/>
        </w:rPr>
      </w:pPr>
    </w:p>
    <w:p w:rsidR="00C506F1" w:rsidRDefault="00C506F1" w:rsidP="00B07B5D">
      <w:pPr>
        <w:rPr>
          <w:rFonts w:ascii="Calibri" w:hAnsi="Calibri" w:cs="Calibri"/>
        </w:rPr>
      </w:pPr>
      <w:r>
        <w:rPr>
          <w:rFonts w:ascii="Calibri" w:hAnsi="Calibri" w:cs="Calibri"/>
        </w:rPr>
        <w:t xml:space="preserve">                                                                          </w:t>
      </w:r>
      <w:r w:rsidRPr="00C506F1">
        <w:rPr>
          <w:rFonts w:ascii="Calibri" w:hAnsi="Calibri" w:cs="Calibri"/>
          <w:noProof/>
        </w:rPr>
        <w:drawing>
          <wp:inline distT="0" distB="0" distL="0" distR="0">
            <wp:extent cx="733425" cy="514350"/>
            <wp:effectExtent l="19050" t="0" r="9525" b="0"/>
            <wp:docPr id="3" name="Immagine 1" descr="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UR"/>
                    <pic:cNvPicPr>
                      <a:picLocks noChangeAspect="1" noChangeArrowheads="1"/>
                    </pic:cNvPicPr>
                  </pic:nvPicPr>
                  <pic:blipFill>
                    <a:blip r:embed="rId8" cstate="print"/>
                    <a:srcRect/>
                    <a:stretch>
                      <a:fillRect/>
                    </a:stretch>
                  </pic:blipFill>
                  <pic:spPr bwMode="auto">
                    <a:xfrm>
                      <a:off x="0" y="0"/>
                      <a:ext cx="733425" cy="514350"/>
                    </a:xfrm>
                    <a:prstGeom prst="rect">
                      <a:avLst/>
                    </a:prstGeom>
                    <a:noFill/>
                    <a:ln w="9525">
                      <a:noFill/>
                      <a:miter lim="800000"/>
                      <a:headEnd/>
                      <a:tailEnd/>
                    </a:ln>
                  </pic:spPr>
                </pic:pic>
              </a:graphicData>
            </a:graphic>
          </wp:inline>
        </w:drawing>
      </w:r>
    </w:p>
    <w:p w:rsidR="00C506F1" w:rsidRDefault="00C506F1" w:rsidP="00B07B5D">
      <w:pPr>
        <w:rPr>
          <w:rFonts w:ascii="Calibri" w:hAnsi="Calibri" w:cs="Calibri"/>
        </w:rPr>
      </w:pPr>
    </w:p>
    <w:p w:rsidR="00C506F1" w:rsidRPr="00A67B12" w:rsidRDefault="00C506F1" w:rsidP="00C506F1">
      <w:pPr>
        <w:pStyle w:val="Intestazione"/>
        <w:tabs>
          <w:tab w:val="left" w:pos="600"/>
          <w:tab w:val="left" w:pos="2580"/>
          <w:tab w:val="left" w:pos="2985"/>
        </w:tabs>
        <w:jc w:val="center"/>
        <w:rPr>
          <w:bCs/>
          <w:i/>
          <w:szCs w:val="28"/>
        </w:rPr>
      </w:pPr>
      <w:r w:rsidRPr="00A67B12">
        <w:rPr>
          <w:bCs/>
          <w:i/>
          <w:szCs w:val="28"/>
        </w:rPr>
        <w:t>MINISTERO DELL’ISTRUZIONE DELL’UNIVERSITA’ E DELLA RICERCA</w:t>
      </w:r>
    </w:p>
    <w:p w:rsidR="00C506F1" w:rsidRPr="003D48AB" w:rsidRDefault="00C506F1" w:rsidP="00C506F1">
      <w:pPr>
        <w:pStyle w:val="Intestazione"/>
        <w:tabs>
          <w:tab w:val="left" w:pos="600"/>
          <w:tab w:val="left" w:pos="2580"/>
          <w:tab w:val="left" w:pos="2985"/>
        </w:tabs>
        <w:jc w:val="center"/>
        <w:rPr>
          <w:rFonts w:ascii="Bookman Old Style" w:hAnsi="Bookman Old Style"/>
          <w:b/>
          <w:bCs/>
          <w:i/>
          <w:color w:val="1F497D"/>
          <w:sz w:val="32"/>
          <w:szCs w:val="28"/>
        </w:rPr>
      </w:pPr>
      <w:r w:rsidRPr="003D48AB">
        <w:rPr>
          <w:rFonts w:ascii="Bookman Old Style" w:hAnsi="Bookman Old Style"/>
          <w:b/>
          <w:bCs/>
          <w:i/>
          <w:sz w:val="32"/>
          <w:szCs w:val="28"/>
        </w:rPr>
        <w:t>ISTITUTO COMPRENSIVO STATALE “PAOLO BALSAMO”</w:t>
      </w:r>
    </w:p>
    <w:p w:rsidR="00C506F1" w:rsidRPr="003D48AB" w:rsidRDefault="00C506F1" w:rsidP="00C506F1">
      <w:pPr>
        <w:pStyle w:val="Intestazione"/>
        <w:tabs>
          <w:tab w:val="left" w:pos="2580"/>
          <w:tab w:val="left" w:pos="2985"/>
        </w:tabs>
        <w:jc w:val="center"/>
        <w:rPr>
          <w:rFonts w:ascii="Bookman Old Style" w:hAnsi="Bookman Old Style"/>
          <w:i/>
          <w:color w:val="4F81BD"/>
        </w:rPr>
      </w:pPr>
      <w:r w:rsidRPr="003D48AB">
        <w:rPr>
          <w:rFonts w:ascii="Bookman Old Style" w:hAnsi="Bookman Old Style"/>
          <w:i/>
        </w:rPr>
        <w:t>VIA SALITA SAN GIROLAMO – 90018 TERMINI IMERESE (PA)</w:t>
      </w:r>
    </w:p>
    <w:p w:rsidR="00C506F1" w:rsidRPr="003D48AB" w:rsidRDefault="00C506F1" w:rsidP="00C506F1">
      <w:pPr>
        <w:pStyle w:val="Intestazione"/>
        <w:pBdr>
          <w:bottom w:val="single" w:sz="4" w:space="1" w:color="A5A5A5"/>
        </w:pBdr>
        <w:tabs>
          <w:tab w:val="left" w:pos="2580"/>
          <w:tab w:val="left" w:pos="2985"/>
        </w:tabs>
        <w:spacing w:after="120" w:line="276" w:lineRule="auto"/>
        <w:jc w:val="center"/>
        <w:rPr>
          <w:rFonts w:ascii="Bookman Old Style" w:hAnsi="Bookman Old Style"/>
          <w:i/>
        </w:rPr>
      </w:pPr>
      <w:r w:rsidRPr="00CF2850">
        <w:rPr>
          <w:rFonts w:ascii="Bookman Old Style" w:hAnsi="Bookman Old Style"/>
          <w:i/>
        </w:rPr>
        <w:t>Tel. e fax: 091/819</w:t>
      </w:r>
      <w:r>
        <w:rPr>
          <w:rFonts w:ascii="Bookman Old Style" w:hAnsi="Bookman Old Style"/>
          <w:i/>
        </w:rPr>
        <w:t xml:space="preserve">0251 cod. </w:t>
      </w:r>
      <w:proofErr w:type="spellStart"/>
      <w:r>
        <w:rPr>
          <w:rFonts w:ascii="Bookman Old Style" w:hAnsi="Bookman Old Style"/>
          <w:i/>
        </w:rPr>
        <w:t>fisc</w:t>
      </w:r>
      <w:proofErr w:type="spellEnd"/>
      <w:r>
        <w:rPr>
          <w:rFonts w:ascii="Bookman Old Style" w:hAnsi="Bookman Old Style"/>
          <w:i/>
        </w:rPr>
        <w:t>. 87000950821 c.m.PAIC88600N</w:t>
      </w:r>
      <w:r w:rsidRPr="00CF2850">
        <w:rPr>
          <w:rFonts w:ascii="Bookman Old Style" w:hAnsi="Bookman Old Style"/>
          <w:i/>
        </w:rPr>
        <w:t xml:space="preserve"> </w:t>
      </w:r>
      <w:hyperlink r:id="rId9" w:history="1">
        <w:r w:rsidRPr="00CF2850">
          <w:rPr>
            <w:rStyle w:val="Collegamentoipertestuale"/>
            <w:rFonts w:ascii="Bookman Old Style" w:hAnsi="Bookman Old Style"/>
            <w:i/>
          </w:rPr>
          <w:t>www.icbalsamo.it</w:t>
        </w:r>
      </w:hyperlink>
    </w:p>
    <w:p w:rsidR="00C506F1" w:rsidRPr="00CE64CD" w:rsidRDefault="00C506F1" w:rsidP="00C506F1">
      <w:pPr>
        <w:rPr>
          <w:b/>
          <w:sz w:val="28"/>
          <w:szCs w:val="28"/>
        </w:rPr>
      </w:pPr>
      <w:r>
        <w:rPr>
          <w:b/>
        </w:rPr>
        <w:t xml:space="preserve">                           </w:t>
      </w:r>
      <w:r>
        <w:rPr>
          <w:b/>
          <w:sz w:val="28"/>
          <w:szCs w:val="28"/>
        </w:rPr>
        <w:t>CON L’EUROPA INVESTIAMO NEL VOSTRO FUTURO</w:t>
      </w:r>
    </w:p>
    <w:p w:rsidR="00C506F1" w:rsidRDefault="00C506F1" w:rsidP="00C506F1">
      <w:pPr>
        <w:ind w:left="2124"/>
        <w:rPr>
          <w:b/>
        </w:rPr>
      </w:pPr>
      <w:r>
        <w:rPr>
          <w:b/>
        </w:rPr>
        <w:t xml:space="preserve">       </w:t>
      </w:r>
      <w:r w:rsidRPr="00932AEB">
        <w:rPr>
          <w:b/>
        </w:rPr>
        <w:t xml:space="preserve">PROGRAMMA OPERATIVO NAZIONALE </w:t>
      </w:r>
      <w:r>
        <w:rPr>
          <w:b/>
        </w:rPr>
        <w:t>FESR06</w:t>
      </w:r>
    </w:p>
    <w:p w:rsidR="00C506F1" w:rsidRDefault="00C506F1" w:rsidP="00C506F1">
      <w:pPr>
        <w:ind w:left="2124"/>
        <w:rPr>
          <w:b/>
        </w:rPr>
      </w:pPr>
      <w:r>
        <w:rPr>
          <w:b/>
        </w:rPr>
        <w:tab/>
      </w:r>
      <w:r>
        <w:rPr>
          <w:b/>
        </w:rPr>
        <w:tab/>
        <w:t xml:space="preserve">      POR_ SICILIA _ 2012</w:t>
      </w:r>
    </w:p>
    <w:p w:rsidR="00C506F1" w:rsidRDefault="00C506F1" w:rsidP="00C506F1">
      <w:pPr>
        <w:ind w:left="2124"/>
        <w:rPr>
          <w:b/>
        </w:rPr>
      </w:pPr>
      <w:r>
        <w:rPr>
          <w:b/>
        </w:rPr>
        <w:t xml:space="preserve">                    “Ambienti per l’apprendimento”</w:t>
      </w:r>
    </w:p>
    <w:p w:rsidR="00C506F1" w:rsidRDefault="00C506F1" w:rsidP="00C506F1">
      <w:pPr>
        <w:rPr>
          <w:rFonts w:ascii="Calibri" w:eastAsia="Calibri" w:hAnsi="Calibri" w:cs="Calibri"/>
        </w:rPr>
      </w:pPr>
      <w:r>
        <w:rPr>
          <w:b/>
        </w:rPr>
        <w:t xml:space="preserve">                                       ASSE I “</w:t>
      </w:r>
      <w:r w:rsidRPr="00411DC5">
        <w:rPr>
          <w:rFonts w:ascii="Calibri" w:eastAsia="Calibri" w:hAnsi="Calibri" w:cs="Calibri"/>
        </w:rPr>
        <w:t>Società dell’informazione   e  della conoscenza</w:t>
      </w:r>
      <w:r>
        <w:rPr>
          <w:rFonts w:ascii="Calibri" w:eastAsia="Calibri" w:hAnsi="Calibri" w:cs="Calibri"/>
        </w:rPr>
        <w:t>”</w:t>
      </w:r>
    </w:p>
    <w:p w:rsidR="006C4983" w:rsidRPr="00A85D2F" w:rsidRDefault="006C4983" w:rsidP="006C4983">
      <w:pPr>
        <w:jc w:val="both"/>
        <w:rPr>
          <w:rFonts w:ascii="Calibri" w:eastAsia="Calibri" w:hAnsi="Calibri" w:cs="Calibri"/>
          <w:b/>
        </w:rPr>
      </w:pPr>
      <w:r>
        <w:rPr>
          <w:rFonts w:ascii="Calibri" w:eastAsia="Calibri" w:hAnsi="Calibri" w:cs="Calibri"/>
          <w:b/>
        </w:rPr>
        <w:t xml:space="preserve">   </w:t>
      </w:r>
      <w:proofErr w:type="spellStart"/>
      <w:r w:rsidRPr="00A85D2F">
        <w:rPr>
          <w:rFonts w:ascii="Calibri" w:eastAsia="Calibri" w:hAnsi="Calibri" w:cs="Calibri"/>
          <w:b/>
        </w:rPr>
        <w:t>ob</w:t>
      </w:r>
      <w:proofErr w:type="spellEnd"/>
      <w:r w:rsidRPr="00A85D2F">
        <w:rPr>
          <w:rFonts w:ascii="Calibri" w:eastAsia="Calibri" w:hAnsi="Calibri" w:cs="Calibri"/>
          <w:b/>
        </w:rPr>
        <w:t xml:space="preserve">. A  “Promuovere e sviluppare la Società dell’informazione   e  della conoscenza”, Az.1 </w:t>
      </w:r>
    </w:p>
    <w:p w:rsidR="006C4983" w:rsidRDefault="006C4983" w:rsidP="006C4983">
      <w:pPr>
        <w:jc w:val="both"/>
        <w:rPr>
          <w:rFonts w:ascii="Calibri" w:eastAsia="Calibri" w:hAnsi="Calibri" w:cs="Calibri"/>
          <w:b/>
        </w:rPr>
      </w:pPr>
      <w:r w:rsidRPr="00A85D2F">
        <w:rPr>
          <w:rFonts w:ascii="Calibri" w:eastAsia="Calibri" w:hAnsi="Calibri" w:cs="Calibri"/>
          <w:b/>
        </w:rPr>
        <w:t xml:space="preserve">            “Dotazioni tecnologiche e laboratori multimediali per    la scuola del primo ciclo”</w:t>
      </w:r>
    </w:p>
    <w:p w:rsidR="00C506F1" w:rsidRDefault="00C506F1" w:rsidP="00B07B5D">
      <w:pPr>
        <w:rPr>
          <w:rFonts w:ascii="Calibri" w:hAnsi="Calibri" w:cs="Calibri"/>
        </w:rPr>
      </w:pPr>
    </w:p>
    <w:p w:rsidR="00C506F1" w:rsidRPr="002D1F24" w:rsidRDefault="00C506F1" w:rsidP="00B07B5D">
      <w:pPr>
        <w:rPr>
          <w:rFonts w:ascii="Calibri" w:hAnsi="Calibri" w:cs="Calibri"/>
        </w:rPr>
      </w:pPr>
    </w:p>
    <w:bookmarkEnd w:id="0"/>
    <w:p w:rsidR="00B07B5D" w:rsidRPr="00422FA1" w:rsidRDefault="004A6DFF" w:rsidP="00B07B5D">
      <w:pPr>
        <w:rPr>
          <w:rFonts w:ascii="Calibri" w:hAnsi="Calibri" w:cs="Calibri"/>
          <w:b/>
          <w:sz w:val="20"/>
          <w:szCs w:val="20"/>
        </w:rPr>
      </w:pPr>
      <w:proofErr w:type="spellStart"/>
      <w:r w:rsidRPr="00422FA1">
        <w:rPr>
          <w:rFonts w:ascii="Calibri" w:hAnsi="Calibri" w:cs="Calibri"/>
          <w:b/>
          <w:sz w:val="20"/>
          <w:szCs w:val="20"/>
        </w:rPr>
        <w:t>prot</w:t>
      </w:r>
      <w:proofErr w:type="spellEnd"/>
      <w:r w:rsidRPr="00422FA1">
        <w:rPr>
          <w:rFonts w:ascii="Calibri" w:hAnsi="Calibri" w:cs="Calibri"/>
          <w:b/>
          <w:sz w:val="20"/>
          <w:szCs w:val="20"/>
        </w:rPr>
        <w:t xml:space="preserve">. n 3322/C7    </w:t>
      </w:r>
      <w:r w:rsidR="00B07B5D" w:rsidRPr="00422FA1">
        <w:rPr>
          <w:rFonts w:ascii="Calibri" w:hAnsi="Calibri" w:cs="Calibri"/>
          <w:b/>
          <w:sz w:val="20"/>
          <w:szCs w:val="20"/>
        </w:rPr>
        <w:tab/>
        <w:t xml:space="preserve">                                                                                                </w:t>
      </w:r>
      <w:r w:rsidRPr="00422FA1">
        <w:rPr>
          <w:rFonts w:ascii="Calibri" w:hAnsi="Calibri" w:cs="Calibri"/>
          <w:b/>
          <w:sz w:val="20"/>
          <w:szCs w:val="20"/>
        </w:rPr>
        <w:t xml:space="preserve">Termini </w:t>
      </w:r>
      <w:proofErr w:type="spellStart"/>
      <w:r w:rsidRPr="00422FA1">
        <w:rPr>
          <w:rFonts w:ascii="Calibri" w:hAnsi="Calibri" w:cs="Calibri"/>
          <w:b/>
          <w:sz w:val="20"/>
          <w:szCs w:val="20"/>
        </w:rPr>
        <w:t>Imerese</w:t>
      </w:r>
      <w:proofErr w:type="spellEnd"/>
      <w:r w:rsidRPr="00422FA1">
        <w:rPr>
          <w:rFonts w:ascii="Calibri" w:hAnsi="Calibri" w:cs="Calibri"/>
          <w:b/>
          <w:sz w:val="20"/>
          <w:szCs w:val="20"/>
        </w:rPr>
        <w:t xml:space="preserve"> 05/12/2013</w:t>
      </w:r>
    </w:p>
    <w:p w:rsidR="00B07B5D" w:rsidRPr="002D1F24" w:rsidRDefault="00B07B5D" w:rsidP="00B07B5D">
      <w:pPr>
        <w:pStyle w:val="Corpodeltesto3"/>
        <w:tabs>
          <w:tab w:val="center" w:pos="4819"/>
        </w:tabs>
        <w:spacing w:line="240" w:lineRule="atLeast"/>
        <w:rPr>
          <w:rFonts w:ascii="Calibri" w:hAnsi="Calibri" w:cs="Calibri"/>
          <w:bCs/>
          <w:i/>
          <w:iCs/>
          <w:color w:val="FF0000"/>
        </w:rPr>
      </w:pPr>
      <w:r w:rsidRPr="002D1F24">
        <w:rPr>
          <w:rFonts w:ascii="Calibri" w:hAnsi="Calibri" w:cs="Calibri"/>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
        <w:gridCol w:w="2604"/>
        <w:gridCol w:w="3623"/>
        <w:gridCol w:w="3225"/>
      </w:tblGrid>
      <w:tr w:rsidR="00B07B5D" w:rsidRPr="0033651C" w:rsidTr="002E2971">
        <w:tc>
          <w:tcPr>
            <w:tcW w:w="0" w:type="auto"/>
            <w:shd w:val="clear" w:color="auto" w:fill="auto"/>
          </w:tcPr>
          <w:p w:rsidR="00B07B5D" w:rsidRPr="002C0B4C" w:rsidRDefault="00B07B5D" w:rsidP="006C4983">
            <w:pPr>
              <w:pStyle w:val="Corpodeltesto3"/>
              <w:tabs>
                <w:tab w:val="center" w:pos="4819"/>
              </w:tabs>
              <w:spacing w:line="240" w:lineRule="atLeast"/>
              <w:rPr>
                <w:rFonts w:ascii="Calibri" w:hAnsi="Calibri" w:cs="Calibri"/>
                <w:b/>
                <w:bCs/>
                <w:iCs/>
              </w:rPr>
            </w:pPr>
            <w:r w:rsidRPr="002C0B4C">
              <w:rPr>
                <w:rFonts w:ascii="Calibri" w:hAnsi="Calibri" w:cs="Calibri"/>
                <w:b/>
                <w:bCs/>
                <w:iCs/>
              </w:rPr>
              <w:t>N.</w:t>
            </w:r>
          </w:p>
        </w:tc>
        <w:tc>
          <w:tcPr>
            <w:tcW w:w="2604" w:type="dxa"/>
            <w:shd w:val="clear" w:color="auto" w:fill="auto"/>
          </w:tcPr>
          <w:p w:rsidR="00B07B5D" w:rsidRPr="002C0B4C" w:rsidRDefault="00B07B5D" w:rsidP="006C4983">
            <w:pPr>
              <w:pStyle w:val="Corpodeltesto3"/>
              <w:tabs>
                <w:tab w:val="center" w:pos="4819"/>
              </w:tabs>
              <w:spacing w:line="240" w:lineRule="atLeast"/>
              <w:rPr>
                <w:rFonts w:ascii="Calibri" w:hAnsi="Calibri" w:cs="Calibri"/>
                <w:b/>
                <w:bCs/>
                <w:iCs/>
              </w:rPr>
            </w:pPr>
            <w:r w:rsidRPr="002C0B4C">
              <w:rPr>
                <w:rFonts w:ascii="Calibri" w:hAnsi="Calibri" w:cs="Calibri"/>
                <w:b/>
                <w:bCs/>
                <w:iCs/>
              </w:rPr>
              <w:t>DITTA</w:t>
            </w:r>
          </w:p>
        </w:tc>
        <w:tc>
          <w:tcPr>
            <w:tcW w:w="3623" w:type="dxa"/>
            <w:shd w:val="clear" w:color="auto" w:fill="auto"/>
          </w:tcPr>
          <w:p w:rsidR="00B07B5D" w:rsidRPr="002C0B4C" w:rsidRDefault="00B07B5D" w:rsidP="006C4983">
            <w:pPr>
              <w:pStyle w:val="Corpodeltesto3"/>
              <w:tabs>
                <w:tab w:val="center" w:pos="4819"/>
              </w:tabs>
              <w:spacing w:line="240" w:lineRule="atLeast"/>
              <w:rPr>
                <w:rFonts w:ascii="Calibri" w:hAnsi="Calibri" w:cs="Calibri"/>
                <w:b/>
                <w:bCs/>
                <w:iCs/>
              </w:rPr>
            </w:pPr>
            <w:r w:rsidRPr="002C0B4C">
              <w:rPr>
                <w:rFonts w:ascii="Calibri" w:hAnsi="Calibri" w:cs="Calibri"/>
                <w:b/>
                <w:bCs/>
                <w:iCs/>
              </w:rPr>
              <w:t>INDIRIZZO</w:t>
            </w:r>
          </w:p>
        </w:tc>
        <w:tc>
          <w:tcPr>
            <w:tcW w:w="3225" w:type="dxa"/>
            <w:shd w:val="clear" w:color="auto" w:fill="auto"/>
          </w:tcPr>
          <w:p w:rsidR="00B07B5D" w:rsidRPr="002C0B4C" w:rsidRDefault="00B07B5D" w:rsidP="006C4983">
            <w:pPr>
              <w:pStyle w:val="Corpodeltesto3"/>
              <w:tabs>
                <w:tab w:val="center" w:pos="4819"/>
              </w:tabs>
              <w:spacing w:line="240" w:lineRule="atLeast"/>
              <w:rPr>
                <w:rFonts w:ascii="Calibri" w:hAnsi="Calibri" w:cs="Calibri"/>
                <w:b/>
                <w:bCs/>
                <w:iCs/>
              </w:rPr>
            </w:pPr>
            <w:r w:rsidRPr="002C0B4C">
              <w:rPr>
                <w:rFonts w:ascii="Calibri" w:hAnsi="Calibri" w:cs="Calibri"/>
                <w:b/>
                <w:bCs/>
                <w:iCs/>
              </w:rPr>
              <w:t xml:space="preserve"> POSTA ELETTRONICA CERTIFICATA</w:t>
            </w:r>
          </w:p>
        </w:tc>
      </w:tr>
      <w:tr w:rsidR="00B07B5D" w:rsidRPr="0033651C" w:rsidTr="002E2971">
        <w:tc>
          <w:tcPr>
            <w:tcW w:w="0" w:type="auto"/>
            <w:shd w:val="clear" w:color="auto" w:fill="auto"/>
          </w:tcPr>
          <w:p w:rsidR="00B07B5D" w:rsidRPr="002C0B4C" w:rsidRDefault="00B07B5D" w:rsidP="006C4983">
            <w:pPr>
              <w:pStyle w:val="Corpodeltesto3"/>
              <w:tabs>
                <w:tab w:val="center" w:pos="4819"/>
              </w:tabs>
              <w:spacing w:line="240" w:lineRule="atLeast"/>
              <w:rPr>
                <w:rFonts w:ascii="Calibri" w:hAnsi="Calibri" w:cs="Calibri"/>
                <w:b/>
                <w:bCs/>
                <w:i/>
                <w:iCs/>
              </w:rPr>
            </w:pPr>
            <w:r w:rsidRPr="002C0B4C">
              <w:rPr>
                <w:rFonts w:ascii="Calibri" w:hAnsi="Calibri" w:cs="Calibri"/>
                <w:b/>
                <w:bCs/>
                <w:i/>
                <w:iCs/>
              </w:rPr>
              <w:t>1</w:t>
            </w:r>
          </w:p>
        </w:tc>
        <w:tc>
          <w:tcPr>
            <w:tcW w:w="2604" w:type="dxa"/>
            <w:shd w:val="clear" w:color="auto" w:fill="auto"/>
          </w:tcPr>
          <w:p w:rsidR="00B07B5D" w:rsidRPr="002C0B4C" w:rsidRDefault="006C4983" w:rsidP="006C4983">
            <w:pPr>
              <w:pStyle w:val="Corpodeltesto3"/>
              <w:tabs>
                <w:tab w:val="center" w:pos="4819"/>
              </w:tabs>
              <w:spacing w:line="240" w:lineRule="atLeast"/>
              <w:rPr>
                <w:rFonts w:ascii="Calibri" w:hAnsi="Calibri" w:cs="Calibri"/>
                <w:b/>
                <w:bCs/>
                <w:iCs/>
              </w:rPr>
            </w:pPr>
            <w:proofErr w:type="spellStart"/>
            <w:r>
              <w:rPr>
                <w:rFonts w:ascii="Calibri" w:hAnsi="Calibri" w:cs="Calibri"/>
                <w:b/>
                <w:bCs/>
                <w:iCs/>
              </w:rPr>
              <w:t>Fin.SOL</w:t>
            </w:r>
            <w:proofErr w:type="spellEnd"/>
            <w:r>
              <w:rPr>
                <w:rFonts w:ascii="Calibri" w:hAnsi="Calibri" w:cs="Calibri"/>
                <w:b/>
                <w:bCs/>
                <w:iCs/>
              </w:rPr>
              <w:t xml:space="preserve"> Soluzioni informatiche di Antonio Pavone &amp; C.</w:t>
            </w:r>
          </w:p>
        </w:tc>
        <w:tc>
          <w:tcPr>
            <w:tcW w:w="3623" w:type="dxa"/>
            <w:shd w:val="clear" w:color="auto" w:fill="auto"/>
          </w:tcPr>
          <w:p w:rsidR="00B07B5D" w:rsidRPr="006C4983" w:rsidRDefault="006C4983" w:rsidP="006C4983">
            <w:pPr>
              <w:pStyle w:val="Corpodeltesto3"/>
              <w:tabs>
                <w:tab w:val="center" w:pos="4819"/>
              </w:tabs>
              <w:spacing w:line="240" w:lineRule="atLeast"/>
              <w:rPr>
                <w:rFonts w:ascii="Calibri" w:hAnsi="Calibri" w:cs="Calibri"/>
                <w:b/>
                <w:bCs/>
                <w:iCs/>
              </w:rPr>
            </w:pPr>
            <w:r w:rsidRPr="006C4983">
              <w:rPr>
                <w:rFonts w:ascii="Calibri" w:hAnsi="Calibri" w:cs="Calibri"/>
                <w:b/>
                <w:bCs/>
                <w:iCs/>
              </w:rPr>
              <w:t xml:space="preserve">Via Francesco </w:t>
            </w:r>
            <w:proofErr w:type="spellStart"/>
            <w:r w:rsidRPr="006C4983">
              <w:rPr>
                <w:rFonts w:ascii="Calibri" w:hAnsi="Calibri" w:cs="Calibri"/>
                <w:b/>
                <w:bCs/>
                <w:iCs/>
              </w:rPr>
              <w:t>Trombadori</w:t>
            </w:r>
            <w:proofErr w:type="spellEnd"/>
            <w:r w:rsidRPr="006C4983">
              <w:rPr>
                <w:rFonts w:ascii="Calibri" w:hAnsi="Calibri" w:cs="Calibri"/>
                <w:b/>
                <w:bCs/>
                <w:iCs/>
              </w:rPr>
              <w:t xml:space="preserve">,18 -90135 </w:t>
            </w:r>
            <w:proofErr w:type="spellStart"/>
            <w:r w:rsidRPr="006C4983">
              <w:rPr>
                <w:rFonts w:ascii="Calibri" w:hAnsi="Calibri" w:cs="Calibri"/>
                <w:b/>
                <w:bCs/>
                <w:iCs/>
              </w:rPr>
              <w:t>Plaermo</w:t>
            </w:r>
            <w:proofErr w:type="spellEnd"/>
          </w:p>
        </w:tc>
        <w:tc>
          <w:tcPr>
            <w:tcW w:w="3225" w:type="dxa"/>
            <w:shd w:val="clear" w:color="auto" w:fill="auto"/>
          </w:tcPr>
          <w:p w:rsidR="006C4983" w:rsidRPr="002C0B4C" w:rsidRDefault="00422FA1" w:rsidP="006C4983">
            <w:pPr>
              <w:pStyle w:val="Corpodeltesto3"/>
              <w:tabs>
                <w:tab w:val="center" w:pos="4819"/>
              </w:tabs>
              <w:spacing w:line="240" w:lineRule="atLeast"/>
              <w:rPr>
                <w:rFonts w:ascii="Calibri" w:hAnsi="Calibri" w:cs="Calibri"/>
                <w:b/>
                <w:bCs/>
                <w:iCs/>
              </w:rPr>
            </w:pPr>
            <w:r>
              <w:rPr>
                <w:rFonts w:ascii="Calibri" w:hAnsi="Calibri" w:cs="Calibri"/>
                <w:b/>
                <w:bCs/>
                <w:iCs/>
              </w:rPr>
              <w:t>FIN.SOL@POSTECERT.IT</w:t>
            </w:r>
          </w:p>
        </w:tc>
      </w:tr>
      <w:tr w:rsidR="006C4983" w:rsidRPr="0033651C" w:rsidTr="002E2971">
        <w:tc>
          <w:tcPr>
            <w:tcW w:w="0" w:type="auto"/>
            <w:shd w:val="clear" w:color="auto" w:fill="auto"/>
          </w:tcPr>
          <w:p w:rsidR="006C4983" w:rsidRPr="002C0B4C" w:rsidRDefault="006C4983" w:rsidP="006C4983">
            <w:pPr>
              <w:pStyle w:val="Corpodeltesto3"/>
              <w:tabs>
                <w:tab w:val="center" w:pos="4819"/>
              </w:tabs>
              <w:spacing w:line="240" w:lineRule="atLeast"/>
              <w:rPr>
                <w:rFonts w:ascii="Calibri" w:hAnsi="Calibri" w:cs="Calibri"/>
                <w:b/>
                <w:bCs/>
                <w:i/>
                <w:iCs/>
              </w:rPr>
            </w:pPr>
            <w:r>
              <w:rPr>
                <w:rFonts w:ascii="Calibri" w:hAnsi="Calibri" w:cs="Calibri"/>
                <w:b/>
                <w:bCs/>
                <w:i/>
                <w:iCs/>
              </w:rPr>
              <w:t>2</w:t>
            </w:r>
          </w:p>
        </w:tc>
        <w:tc>
          <w:tcPr>
            <w:tcW w:w="2604" w:type="dxa"/>
            <w:shd w:val="clear" w:color="auto" w:fill="auto"/>
          </w:tcPr>
          <w:p w:rsidR="006C4983" w:rsidRDefault="006C4983" w:rsidP="006C4983">
            <w:pPr>
              <w:pStyle w:val="Corpodeltesto3"/>
              <w:tabs>
                <w:tab w:val="center" w:pos="4819"/>
              </w:tabs>
              <w:spacing w:line="240" w:lineRule="atLeast"/>
              <w:rPr>
                <w:rFonts w:ascii="Calibri" w:hAnsi="Calibri" w:cs="Calibri"/>
                <w:b/>
                <w:bCs/>
                <w:iCs/>
              </w:rPr>
            </w:pPr>
            <w:r>
              <w:rPr>
                <w:rFonts w:ascii="Calibri" w:hAnsi="Calibri" w:cs="Calibri"/>
                <w:b/>
                <w:bCs/>
                <w:iCs/>
              </w:rPr>
              <w:t>Computer Technologies di Piacentino Pietro</w:t>
            </w:r>
          </w:p>
        </w:tc>
        <w:tc>
          <w:tcPr>
            <w:tcW w:w="3623" w:type="dxa"/>
            <w:shd w:val="clear" w:color="auto" w:fill="auto"/>
          </w:tcPr>
          <w:p w:rsidR="006C4983" w:rsidRPr="006C4983" w:rsidRDefault="006C4983" w:rsidP="006C4983">
            <w:pPr>
              <w:pStyle w:val="Corpodeltesto3"/>
              <w:tabs>
                <w:tab w:val="center" w:pos="4819"/>
              </w:tabs>
              <w:spacing w:line="240" w:lineRule="atLeast"/>
              <w:rPr>
                <w:rFonts w:ascii="Calibri" w:hAnsi="Calibri" w:cs="Calibri"/>
                <w:b/>
                <w:bCs/>
                <w:iCs/>
              </w:rPr>
            </w:pPr>
            <w:r>
              <w:rPr>
                <w:rFonts w:ascii="Calibri" w:hAnsi="Calibri" w:cs="Calibri"/>
                <w:b/>
                <w:bCs/>
                <w:iCs/>
              </w:rPr>
              <w:t>Via del Legno, 50 - Trapani</w:t>
            </w:r>
          </w:p>
        </w:tc>
        <w:tc>
          <w:tcPr>
            <w:tcW w:w="3225" w:type="dxa"/>
            <w:shd w:val="clear" w:color="auto" w:fill="auto"/>
          </w:tcPr>
          <w:p w:rsidR="006C4983" w:rsidRDefault="006C4983" w:rsidP="006C4983">
            <w:pPr>
              <w:pStyle w:val="Corpodeltesto3"/>
              <w:tabs>
                <w:tab w:val="center" w:pos="4819"/>
              </w:tabs>
              <w:spacing w:line="240" w:lineRule="atLeast"/>
              <w:rPr>
                <w:rFonts w:ascii="Calibri" w:hAnsi="Calibri" w:cs="Calibri"/>
                <w:b/>
                <w:bCs/>
                <w:iCs/>
              </w:rPr>
            </w:pPr>
            <w:r>
              <w:rPr>
                <w:rFonts w:ascii="Calibri" w:hAnsi="Calibri" w:cs="Calibri"/>
                <w:b/>
                <w:bCs/>
                <w:iCs/>
              </w:rPr>
              <w:t>Pietro.piacentino@postecert.it</w:t>
            </w:r>
          </w:p>
        </w:tc>
      </w:tr>
      <w:tr w:rsidR="006C4983" w:rsidRPr="0033651C" w:rsidTr="002E2971">
        <w:tc>
          <w:tcPr>
            <w:tcW w:w="0" w:type="auto"/>
            <w:shd w:val="clear" w:color="auto" w:fill="auto"/>
          </w:tcPr>
          <w:p w:rsidR="006C4983" w:rsidRDefault="006C4983" w:rsidP="006C4983">
            <w:pPr>
              <w:pStyle w:val="Corpodeltesto3"/>
              <w:tabs>
                <w:tab w:val="center" w:pos="4819"/>
              </w:tabs>
              <w:spacing w:line="240" w:lineRule="atLeast"/>
              <w:rPr>
                <w:rFonts w:ascii="Calibri" w:hAnsi="Calibri" w:cs="Calibri"/>
                <w:b/>
                <w:bCs/>
                <w:i/>
                <w:iCs/>
              </w:rPr>
            </w:pPr>
            <w:r>
              <w:rPr>
                <w:rFonts w:ascii="Calibri" w:hAnsi="Calibri" w:cs="Calibri"/>
                <w:b/>
                <w:bCs/>
                <w:i/>
                <w:iCs/>
              </w:rPr>
              <w:t>3</w:t>
            </w:r>
          </w:p>
        </w:tc>
        <w:tc>
          <w:tcPr>
            <w:tcW w:w="2604" w:type="dxa"/>
            <w:shd w:val="clear" w:color="auto" w:fill="auto"/>
          </w:tcPr>
          <w:p w:rsidR="006C4983" w:rsidRDefault="006C4983" w:rsidP="006C4983">
            <w:pPr>
              <w:pStyle w:val="Corpodeltesto3"/>
              <w:tabs>
                <w:tab w:val="center" w:pos="4819"/>
              </w:tabs>
              <w:spacing w:line="240" w:lineRule="atLeast"/>
              <w:rPr>
                <w:rFonts w:ascii="Calibri" w:hAnsi="Calibri" w:cs="Calibri"/>
                <w:b/>
                <w:bCs/>
                <w:iCs/>
              </w:rPr>
            </w:pPr>
            <w:r>
              <w:rPr>
                <w:rFonts w:ascii="Calibri" w:hAnsi="Calibri" w:cs="Calibri"/>
                <w:b/>
                <w:bCs/>
                <w:iCs/>
              </w:rPr>
              <w:t xml:space="preserve">Vip System di </w:t>
            </w:r>
            <w:proofErr w:type="spellStart"/>
            <w:r>
              <w:rPr>
                <w:rFonts w:ascii="Calibri" w:hAnsi="Calibri" w:cs="Calibri"/>
                <w:b/>
                <w:bCs/>
                <w:iCs/>
              </w:rPr>
              <w:t>Vivirito</w:t>
            </w:r>
            <w:proofErr w:type="spellEnd"/>
            <w:r>
              <w:rPr>
                <w:rFonts w:ascii="Calibri" w:hAnsi="Calibri" w:cs="Calibri"/>
                <w:b/>
                <w:bCs/>
                <w:iCs/>
              </w:rPr>
              <w:t xml:space="preserve"> Paolo</w:t>
            </w:r>
          </w:p>
        </w:tc>
        <w:tc>
          <w:tcPr>
            <w:tcW w:w="3623" w:type="dxa"/>
            <w:shd w:val="clear" w:color="auto" w:fill="auto"/>
          </w:tcPr>
          <w:p w:rsidR="006C4983" w:rsidRDefault="006C4983" w:rsidP="006C4983">
            <w:pPr>
              <w:pStyle w:val="Corpodeltesto3"/>
              <w:tabs>
                <w:tab w:val="center" w:pos="4819"/>
              </w:tabs>
              <w:spacing w:line="240" w:lineRule="atLeast"/>
              <w:rPr>
                <w:rFonts w:ascii="Calibri" w:hAnsi="Calibri" w:cs="Calibri"/>
                <w:b/>
                <w:bCs/>
                <w:iCs/>
              </w:rPr>
            </w:pPr>
            <w:r>
              <w:rPr>
                <w:rFonts w:ascii="Calibri" w:hAnsi="Calibri" w:cs="Calibri"/>
                <w:b/>
                <w:bCs/>
                <w:iCs/>
              </w:rPr>
              <w:t xml:space="preserve">Via Umberto I, 36 – 90048 – San Giuseppe </w:t>
            </w:r>
            <w:proofErr w:type="spellStart"/>
            <w:r>
              <w:rPr>
                <w:rFonts w:ascii="Calibri" w:hAnsi="Calibri" w:cs="Calibri"/>
                <w:b/>
                <w:bCs/>
                <w:iCs/>
              </w:rPr>
              <w:t>Jato</w:t>
            </w:r>
            <w:proofErr w:type="spellEnd"/>
            <w:r>
              <w:rPr>
                <w:rFonts w:ascii="Calibri" w:hAnsi="Calibri" w:cs="Calibri"/>
                <w:b/>
                <w:bCs/>
                <w:iCs/>
              </w:rPr>
              <w:t xml:space="preserve"> – Palermo</w:t>
            </w:r>
          </w:p>
        </w:tc>
        <w:tc>
          <w:tcPr>
            <w:tcW w:w="3225" w:type="dxa"/>
            <w:shd w:val="clear" w:color="auto" w:fill="auto"/>
          </w:tcPr>
          <w:p w:rsidR="006C4983" w:rsidRDefault="006D5618" w:rsidP="00422FA1">
            <w:pPr>
              <w:pStyle w:val="Corpodeltesto3"/>
              <w:tabs>
                <w:tab w:val="center" w:pos="4819"/>
              </w:tabs>
              <w:spacing w:line="240" w:lineRule="atLeast"/>
              <w:rPr>
                <w:rFonts w:ascii="Calibri" w:hAnsi="Calibri" w:cs="Calibri"/>
                <w:b/>
                <w:bCs/>
                <w:iCs/>
              </w:rPr>
            </w:pPr>
            <w:hyperlink r:id="rId10" w:history="1">
              <w:r w:rsidRPr="00EE1679">
                <w:rPr>
                  <w:rStyle w:val="Collegamentoipertestuale"/>
                  <w:rFonts w:ascii="Calibri" w:hAnsi="Calibri" w:cs="Calibri"/>
                  <w:b/>
                  <w:bCs/>
                  <w:iCs/>
                </w:rPr>
                <w:t>vipsystem@scuolepec.it</w:t>
              </w:r>
            </w:hyperlink>
          </w:p>
          <w:p w:rsidR="006D5618" w:rsidRDefault="006D5618" w:rsidP="00422FA1">
            <w:pPr>
              <w:pStyle w:val="Corpodeltesto3"/>
              <w:tabs>
                <w:tab w:val="center" w:pos="4819"/>
              </w:tabs>
              <w:spacing w:line="240" w:lineRule="atLeast"/>
              <w:rPr>
                <w:rFonts w:ascii="Calibri" w:hAnsi="Calibri" w:cs="Calibri"/>
                <w:b/>
                <w:bCs/>
                <w:iCs/>
              </w:rPr>
            </w:pPr>
            <w:r>
              <w:rPr>
                <w:rFonts w:ascii="Calibri" w:hAnsi="Calibri" w:cs="Calibri"/>
                <w:b/>
                <w:bCs/>
                <w:iCs/>
              </w:rPr>
              <w:t>info@vipsystem.it</w:t>
            </w:r>
          </w:p>
        </w:tc>
      </w:tr>
      <w:tr w:rsidR="006C4983" w:rsidRPr="006C4983" w:rsidTr="002E2971">
        <w:tc>
          <w:tcPr>
            <w:tcW w:w="0" w:type="auto"/>
            <w:shd w:val="clear" w:color="auto" w:fill="auto"/>
          </w:tcPr>
          <w:p w:rsidR="006C4983" w:rsidRDefault="006C4983" w:rsidP="006C4983">
            <w:pPr>
              <w:pStyle w:val="Corpodeltesto3"/>
              <w:tabs>
                <w:tab w:val="center" w:pos="4819"/>
              </w:tabs>
              <w:spacing w:line="240" w:lineRule="atLeast"/>
              <w:rPr>
                <w:rFonts w:ascii="Calibri" w:hAnsi="Calibri" w:cs="Calibri"/>
                <w:b/>
                <w:bCs/>
                <w:i/>
                <w:iCs/>
              </w:rPr>
            </w:pPr>
            <w:r>
              <w:rPr>
                <w:rFonts w:ascii="Calibri" w:hAnsi="Calibri" w:cs="Calibri"/>
                <w:b/>
                <w:bCs/>
                <w:i/>
                <w:iCs/>
              </w:rPr>
              <w:t>4</w:t>
            </w:r>
          </w:p>
        </w:tc>
        <w:tc>
          <w:tcPr>
            <w:tcW w:w="2604" w:type="dxa"/>
            <w:shd w:val="clear" w:color="auto" w:fill="auto"/>
          </w:tcPr>
          <w:p w:rsidR="006C4983" w:rsidRPr="004A6DFF" w:rsidRDefault="004A6DFF" w:rsidP="006C4983">
            <w:pPr>
              <w:pStyle w:val="Corpodeltesto3"/>
              <w:tabs>
                <w:tab w:val="center" w:pos="4819"/>
              </w:tabs>
              <w:spacing w:line="240" w:lineRule="atLeast"/>
              <w:rPr>
                <w:rFonts w:ascii="Calibri" w:hAnsi="Calibri" w:cs="Calibri"/>
                <w:b/>
                <w:bCs/>
                <w:iCs/>
              </w:rPr>
            </w:pPr>
            <w:r w:rsidRPr="004A6DFF">
              <w:rPr>
                <w:rFonts w:ascii="Calibri" w:hAnsi="Calibri" w:cs="Calibri"/>
                <w:b/>
                <w:bCs/>
                <w:iCs/>
              </w:rPr>
              <w:t xml:space="preserve">EXABYTE- D.F. INFORMATICA  </w:t>
            </w:r>
            <w:proofErr w:type="spellStart"/>
            <w:r w:rsidRPr="004A6DFF">
              <w:rPr>
                <w:rFonts w:ascii="Calibri" w:hAnsi="Calibri" w:cs="Calibri"/>
                <w:b/>
                <w:bCs/>
                <w:iCs/>
              </w:rPr>
              <w:t>s.a</w:t>
            </w:r>
            <w:r>
              <w:rPr>
                <w:rFonts w:ascii="Calibri" w:hAnsi="Calibri" w:cs="Calibri"/>
                <w:b/>
                <w:bCs/>
                <w:iCs/>
              </w:rPr>
              <w:t>.s.-</w:t>
            </w:r>
            <w:proofErr w:type="spellEnd"/>
          </w:p>
        </w:tc>
        <w:tc>
          <w:tcPr>
            <w:tcW w:w="3623" w:type="dxa"/>
            <w:shd w:val="clear" w:color="auto" w:fill="auto"/>
          </w:tcPr>
          <w:p w:rsidR="006C4983" w:rsidRPr="004A6DFF" w:rsidRDefault="004A6DFF" w:rsidP="006C4983">
            <w:pPr>
              <w:pStyle w:val="Corpodeltesto3"/>
              <w:tabs>
                <w:tab w:val="center" w:pos="4819"/>
              </w:tabs>
              <w:spacing w:line="240" w:lineRule="atLeast"/>
              <w:rPr>
                <w:rFonts w:ascii="Calibri" w:hAnsi="Calibri" w:cs="Calibri"/>
                <w:b/>
                <w:bCs/>
                <w:iCs/>
              </w:rPr>
            </w:pPr>
            <w:r w:rsidRPr="004A6DFF">
              <w:rPr>
                <w:rFonts w:ascii="Calibri" w:hAnsi="Calibri" w:cs="Calibri"/>
                <w:b/>
                <w:bCs/>
                <w:iCs/>
              </w:rPr>
              <w:t xml:space="preserve">Via Maltese 1/c – Termini </w:t>
            </w:r>
            <w:proofErr w:type="spellStart"/>
            <w:r w:rsidRPr="004A6DFF">
              <w:rPr>
                <w:rFonts w:ascii="Calibri" w:hAnsi="Calibri" w:cs="Calibri"/>
                <w:b/>
                <w:bCs/>
                <w:iCs/>
              </w:rPr>
              <w:t>I</w:t>
            </w:r>
            <w:r>
              <w:rPr>
                <w:rFonts w:ascii="Calibri" w:hAnsi="Calibri" w:cs="Calibri"/>
                <w:b/>
                <w:bCs/>
                <w:iCs/>
              </w:rPr>
              <w:t>merese</w:t>
            </w:r>
            <w:proofErr w:type="spellEnd"/>
          </w:p>
        </w:tc>
        <w:tc>
          <w:tcPr>
            <w:tcW w:w="3225" w:type="dxa"/>
            <w:shd w:val="clear" w:color="auto" w:fill="auto"/>
          </w:tcPr>
          <w:p w:rsidR="006D5618" w:rsidRDefault="006D5618" w:rsidP="004A6DFF">
            <w:pPr>
              <w:pStyle w:val="Corpodeltesto3"/>
              <w:tabs>
                <w:tab w:val="center" w:pos="4819"/>
              </w:tabs>
              <w:spacing w:line="240" w:lineRule="atLeast"/>
              <w:rPr>
                <w:rFonts w:ascii="Calibri" w:hAnsi="Calibri" w:cs="Calibri"/>
                <w:b/>
                <w:bCs/>
                <w:iCs/>
                <w:lang w:val="en-US"/>
              </w:rPr>
            </w:pPr>
          </w:p>
          <w:p w:rsidR="006C4983" w:rsidRPr="006C4983" w:rsidRDefault="004A6DFF" w:rsidP="004A6DFF">
            <w:pPr>
              <w:pStyle w:val="Corpodeltesto3"/>
              <w:tabs>
                <w:tab w:val="center" w:pos="4819"/>
              </w:tabs>
              <w:spacing w:line="240" w:lineRule="atLeast"/>
              <w:rPr>
                <w:rFonts w:ascii="Calibri" w:hAnsi="Calibri" w:cs="Calibri"/>
                <w:b/>
                <w:bCs/>
                <w:iCs/>
                <w:lang w:val="en-US"/>
              </w:rPr>
            </w:pPr>
            <w:r>
              <w:rPr>
                <w:rFonts w:ascii="Calibri" w:hAnsi="Calibri" w:cs="Calibri"/>
                <w:b/>
                <w:bCs/>
                <w:iCs/>
                <w:lang w:val="en-US"/>
              </w:rPr>
              <w:t>dfinformatica@alice.it</w:t>
            </w:r>
          </w:p>
        </w:tc>
      </w:tr>
      <w:tr w:rsidR="006C4983" w:rsidRPr="008F1674" w:rsidTr="002E2971">
        <w:tc>
          <w:tcPr>
            <w:tcW w:w="0" w:type="auto"/>
            <w:shd w:val="clear" w:color="auto" w:fill="auto"/>
          </w:tcPr>
          <w:p w:rsidR="006C4983" w:rsidRDefault="006C4983" w:rsidP="006C4983">
            <w:pPr>
              <w:pStyle w:val="Corpodeltesto3"/>
              <w:tabs>
                <w:tab w:val="center" w:pos="4819"/>
              </w:tabs>
              <w:spacing w:line="240" w:lineRule="atLeast"/>
              <w:rPr>
                <w:rFonts w:ascii="Calibri" w:hAnsi="Calibri" w:cs="Calibri"/>
                <w:b/>
                <w:bCs/>
                <w:i/>
                <w:iCs/>
              </w:rPr>
            </w:pPr>
            <w:r>
              <w:rPr>
                <w:rFonts w:ascii="Calibri" w:hAnsi="Calibri" w:cs="Calibri"/>
                <w:b/>
                <w:bCs/>
                <w:i/>
                <w:iCs/>
              </w:rPr>
              <w:t>5</w:t>
            </w:r>
          </w:p>
        </w:tc>
        <w:tc>
          <w:tcPr>
            <w:tcW w:w="2604" w:type="dxa"/>
            <w:shd w:val="clear" w:color="auto" w:fill="auto"/>
          </w:tcPr>
          <w:p w:rsidR="006C4983" w:rsidRPr="006C4983" w:rsidRDefault="008F1674" w:rsidP="006C4983">
            <w:pPr>
              <w:pStyle w:val="Corpodeltesto3"/>
              <w:tabs>
                <w:tab w:val="center" w:pos="4819"/>
              </w:tabs>
              <w:spacing w:line="240" w:lineRule="atLeast"/>
              <w:rPr>
                <w:rFonts w:ascii="Calibri" w:hAnsi="Calibri" w:cs="Calibri"/>
                <w:b/>
                <w:bCs/>
                <w:iCs/>
                <w:lang w:val="en-US"/>
              </w:rPr>
            </w:pPr>
            <w:r>
              <w:rPr>
                <w:rFonts w:ascii="Calibri" w:hAnsi="Calibri" w:cs="Calibri"/>
                <w:b/>
                <w:bCs/>
                <w:iCs/>
                <w:lang w:val="en-US"/>
              </w:rPr>
              <w:t>TECNOLAB</w:t>
            </w:r>
            <w:r w:rsidR="00422FA1">
              <w:rPr>
                <w:rFonts w:ascii="Calibri" w:hAnsi="Calibri" w:cs="Calibri"/>
                <w:b/>
                <w:bCs/>
                <w:iCs/>
                <w:lang w:val="en-US"/>
              </w:rPr>
              <w:t xml:space="preserve"> </w:t>
            </w:r>
            <w:r w:rsidR="00422FA1" w:rsidRPr="00422FA1">
              <w:rPr>
                <w:rFonts w:ascii="Calibri" w:hAnsi="Calibri" w:cs="Calibri"/>
                <w:b/>
                <w:bCs/>
                <w:i/>
                <w:iCs/>
                <w:lang w:val="en-US"/>
              </w:rPr>
              <w:t>GROUP</w:t>
            </w:r>
          </w:p>
        </w:tc>
        <w:tc>
          <w:tcPr>
            <w:tcW w:w="3623" w:type="dxa"/>
            <w:shd w:val="clear" w:color="auto" w:fill="auto"/>
          </w:tcPr>
          <w:p w:rsidR="006C4983" w:rsidRPr="008F1674" w:rsidRDefault="008F1674" w:rsidP="006C4983">
            <w:pPr>
              <w:pStyle w:val="Corpodeltesto3"/>
              <w:tabs>
                <w:tab w:val="center" w:pos="4819"/>
              </w:tabs>
              <w:spacing w:line="240" w:lineRule="atLeast"/>
              <w:rPr>
                <w:rFonts w:ascii="Calibri" w:hAnsi="Calibri" w:cs="Calibri"/>
                <w:b/>
                <w:bCs/>
                <w:iCs/>
              </w:rPr>
            </w:pPr>
            <w:r w:rsidRPr="008F1674">
              <w:rPr>
                <w:rFonts w:ascii="Calibri" w:hAnsi="Calibri" w:cs="Calibri"/>
                <w:b/>
                <w:bCs/>
                <w:iCs/>
              </w:rPr>
              <w:t xml:space="preserve">Via </w:t>
            </w:r>
            <w:proofErr w:type="spellStart"/>
            <w:r w:rsidRPr="008F1674">
              <w:rPr>
                <w:rFonts w:ascii="Calibri" w:hAnsi="Calibri" w:cs="Calibri"/>
                <w:b/>
                <w:bCs/>
                <w:iCs/>
              </w:rPr>
              <w:t>F.Corrente</w:t>
            </w:r>
            <w:proofErr w:type="spellEnd"/>
            <w:r w:rsidRPr="008F1674">
              <w:rPr>
                <w:rFonts w:ascii="Calibri" w:hAnsi="Calibri" w:cs="Calibri"/>
                <w:b/>
                <w:bCs/>
                <w:iCs/>
              </w:rPr>
              <w:t xml:space="preserve">, </w:t>
            </w:r>
            <w:proofErr w:type="spellStart"/>
            <w:r w:rsidRPr="008F1674">
              <w:rPr>
                <w:rFonts w:ascii="Calibri" w:hAnsi="Calibri" w:cs="Calibri"/>
                <w:b/>
                <w:bCs/>
                <w:iCs/>
              </w:rPr>
              <w:t>sn</w:t>
            </w:r>
            <w:proofErr w:type="spellEnd"/>
            <w:r w:rsidRPr="008F1674">
              <w:rPr>
                <w:rFonts w:ascii="Calibri" w:hAnsi="Calibri" w:cs="Calibri"/>
                <w:b/>
                <w:bCs/>
                <w:iCs/>
              </w:rPr>
              <w:t xml:space="preserve">. 70010 </w:t>
            </w:r>
            <w:proofErr w:type="spellStart"/>
            <w:r w:rsidRPr="008F1674">
              <w:rPr>
                <w:rFonts w:ascii="Calibri" w:hAnsi="Calibri" w:cs="Calibri"/>
                <w:b/>
                <w:bCs/>
                <w:iCs/>
              </w:rPr>
              <w:t>L</w:t>
            </w:r>
            <w:r>
              <w:rPr>
                <w:rFonts w:ascii="Calibri" w:hAnsi="Calibri" w:cs="Calibri"/>
                <w:b/>
                <w:bCs/>
                <w:iCs/>
              </w:rPr>
              <w:t>ocorotondo</w:t>
            </w:r>
            <w:proofErr w:type="spellEnd"/>
          </w:p>
        </w:tc>
        <w:tc>
          <w:tcPr>
            <w:tcW w:w="3225" w:type="dxa"/>
            <w:shd w:val="clear" w:color="auto" w:fill="auto"/>
          </w:tcPr>
          <w:p w:rsidR="006C4983" w:rsidRDefault="00514F2D" w:rsidP="006C4983">
            <w:pPr>
              <w:pStyle w:val="Corpodeltesto3"/>
              <w:tabs>
                <w:tab w:val="center" w:pos="4819"/>
              </w:tabs>
              <w:spacing w:line="240" w:lineRule="atLeast"/>
            </w:pPr>
            <w:hyperlink r:id="rId11" w:history="1">
              <w:r w:rsidR="008F1674" w:rsidRPr="002021E1">
                <w:rPr>
                  <w:rStyle w:val="Collegamentoipertestuale"/>
                  <w:rFonts w:ascii="Calibri" w:hAnsi="Calibri" w:cs="Calibri"/>
                  <w:b/>
                  <w:bCs/>
                  <w:iCs/>
                </w:rPr>
                <w:t>info@tecnolabgroup.com</w:t>
              </w:r>
            </w:hyperlink>
          </w:p>
          <w:p w:rsidR="006D5618" w:rsidRPr="008F1674" w:rsidRDefault="006D5618" w:rsidP="006C4983">
            <w:pPr>
              <w:pStyle w:val="Corpodeltesto3"/>
              <w:tabs>
                <w:tab w:val="center" w:pos="4819"/>
              </w:tabs>
              <w:spacing w:line="240" w:lineRule="atLeast"/>
              <w:rPr>
                <w:rFonts w:ascii="Calibri" w:hAnsi="Calibri" w:cs="Calibri"/>
                <w:b/>
                <w:bCs/>
                <w:iCs/>
              </w:rPr>
            </w:pPr>
            <w:r>
              <w:t>tecnolabgroup@messaggipec.it</w:t>
            </w:r>
          </w:p>
        </w:tc>
      </w:tr>
      <w:tr w:rsidR="008F1674" w:rsidRPr="00187D03" w:rsidTr="002E2971">
        <w:tc>
          <w:tcPr>
            <w:tcW w:w="0" w:type="auto"/>
            <w:shd w:val="clear" w:color="auto" w:fill="auto"/>
          </w:tcPr>
          <w:p w:rsidR="008F1674" w:rsidRDefault="008F1674" w:rsidP="006C4983">
            <w:pPr>
              <w:pStyle w:val="Corpodeltesto3"/>
              <w:tabs>
                <w:tab w:val="center" w:pos="4819"/>
              </w:tabs>
              <w:spacing w:line="240" w:lineRule="atLeast"/>
              <w:rPr>
                <w:rFonts w:ascii="Calibri" w:hAnsi="Calibri" w:cs="Calibri"/>
                <w:b/>
                <w:bCs/>
                <w:i/>
                <w:iCs/>
              </w:rPr>
            </w:pPr>
            <w:r>
              <w:rPr>
                <w:rFonts w:ascii="Calibri" w:hAnsi="Calibri" w:cs="Calibri"/>
                <w:b/>
                <w:bCs/>
                <w:i/>
                <w:iCs/>
              </w:rPr>
              <w:t>6</w:t>
            </w:r>
          </w:p>
        </w:tc>
        <w:tc>
          <w:tcPr>
            <w:tcW w:w="2604" w:type="dxa"/>
            <w:shd w:val="clear" w:color="auto" w:fill="auto"/>
          </w:tcPr>
          <w:p w:rsidR="008F1674" w:rsidRDefault="008F1674" w:rsidP="006C4983">
            <w:pPr>
              <w:pStyle w:val="Corpodeltesto3"/>
              <w:tabs>
                <w:tab w:val="center" w:pos="4819"/>
              </w:tabs>
              <w:spacing w:line="240" w:lineRule="atLeast"/>
              <w:rPr>
                <w:rFonts w:ascii="Calibri" w:hAnsi="Calibri" w:cs="Calibri"/>
                <w:b/>
                <w:bCs/>
                <w:iCs/>
                <w:lang w:val="en-US"/>
              </w:rPr>
            </w:pPr>
            <w:r>
              <w:rPr>
                <w:rFonts w:ascii="Calibri" w:hAnsi="Calibri" w:cs="Calibri"/>
                <w:b/>
                <w:bCs/>
                <w:iCs/>
                <w:lang w:val="en-US"/>
              </w:rPr>
              <w:t>INFOSERVICE</w:t>
            </w:r>
            <w:r w:rsidR="00187D03">
              <w:rPr>
                <w:rFonts w:ascii="Calibri" w:hAnsi="Calibri" w:cs="Calibri"/>
                <w:b/>
                <w:bCs/>
                <w:iCs/>
                <w:lang w:val="en-US"/>
              </w:rPr>
              <w:t xml:space="preserve"> point </w:t>
            </w:r>
            <w:proofErr w:type="spellStart"/>
            <w:r w:rsidR="00187D03">
              <w:rPr>
                <w:rFonts w:ascii="Calibri" w:hAnsi="Calibri" w:cs="Calibri"/>
                <w:b/>
                <w:bCs/>
                <w:iCs/>
                <w:lang w:val="en-US"/>
              </w:rPr>
              <w:t>s.n.c</w:t>
            </w:r>
            <w:proofErr w:type="spellEnd"/>
            <w:r w:rsidR="00187D03">
              <w:rPr>
                <w:rFonts w:ascii="Calibri" w:hAnsi="Calibri" w:cs="Calibri"/>
                <w:b/>
                <w:bCs/>
                <w:iCs/>
                <w:lang w:val="en-US"/>
              </w:rPr>
              <w:t xml:space="preserve">. </w:t>
            </w:r>
          </w:p>
        </w:tc>
        <w:tc>
          <w:tcPr>
            <w:tcW w:w="3623" w:type="dxa"/>
            <w:shd w:val="clear" w:color="auto" w:fill="auto"/>
          </w:tcPr>
          <w:p w:rsidR="008F1674" w:rsidRPr="00187D03" w:rsidRDefault="00187D03" w:rsidP="006C4983">
            <w:pPr>
              <w:pStyle w:val="Corpodeltesto3"/>
              <w:tabs>
                <w:tab w:val="center" w:pos="4819"/>
              </w:tabs>
              <w:spacing w:line="240" w:lineRule="atLeast"/>
              <w:rPr>
                <w:rFonts w:ascii="Calibri" w:hAnsi="Calibri" w:cs="Calibri"/>
                <w:b/>
                <w:bCs/>
                <w:iCs/>
              </w:rPr>
            </w:pPr>
            <w:r w:rsidRPr="00187D03">
              <w:rPr>
                <w:rFonts w:ascii="Calibri" w:hAnsi="Calibri" w:cs="Calibri"/>
                <w:b/>
                <w:bCs/>
                <w:iCs/>
              </w:rPr>
              <w:t xml:space="preserve">Via </w:t>
            </w:r>
            <w:proofErr w:type="spellStart"/>
            <w:r w:rsidRPr="00187D03">
              <w:rPr>
                <w:rFonts w:ascii="Calibri" w:hAnsi="Calibri" w:cs="Calibri"/>
                <w:b/>
                <w:bCs/>
                <w:iCs/>
              </w:rPr>
              <w:t>L.Einaudi</w:t>
            </w:r>
            <w:proofErr w:type="spellEnd"/>
            <w:r w:rsidRPr="00187D03">
              <w:rPr>
                <w:rFonts w:ascii="Calibri" w:hAnsi="Calibri" w:cs="Calibri"/>
                <w:b/>
                <w:bCs/>
                <w:iCs/>
              </w:rPr>
              <w:t xml:space="preserve">,5 -90018 Termini </w:t>
            </w:r>
            <w:proofErr w:type="spellStart"/>
            <w:r w:rsidRPr="00187D03">
              <w:rPr>
                <w:rFonts w:ascii="Calibri" w:hAnsi="Calibri" w:cs="Calibri"/>
                <w:b/>
                <w:bCs/>
                <w:iCs/>
              </w:rPr>
              <w:t>I</w:t>
            </w:r>
            <w:r>
              <w:rPr>
                <w:rFonts w:ascii="Calibri" w:hAnsi="Calibri" w:cs="Calibri"/>
                <w:b/>
                <w:bCs/>
                <w:iCs/>
              </w:rPr>
              <w:t>merese</w:t>
            </w:r>
            <w:proofErr w:type="spellEnd"/>
          </w:p>
        </w:tc>
        <w:tc>
          <w:tcPr>
            <w:tcW w:w="3225" w:type="dxa"/>
            <w:shd w:val="clear" w:color="auto" w:fill="auto"/>
          </w:tcPr>
          <w:p w:rsidR="008F1674" w:rsidRPr="00187D03" w:rsidRDefault="00514F2D" w:rsidP="006C4983">
            <w:pPr>
              <w:pStyle w:val="Corpodeltesto3"/>
              <w:tabs>
                <w:tab w:val="center" w:pos="4819"/>
              </w:tabs>
              <w:spacing w:line="240" w:lineRule="atLeast"/>
              <w:rPr>
                <w:rFonts w:ascii="Calibri" w:hAnsi="Calibri" w:cs="Calibri"/>
                <w:b/>
                <w:bCs/>
                <w:iCs/>
              </w:rPr>
            </w:pPr>
            <w:hyperlink r:id="rId12" w:history="1">
              <w:r w:rsidR="00187D03" w:rsidRPr="002021E1">
                <w:rPr>
                  <w:rStyle w:val="Collegamentoipertestuale"/>
                  <w:rFonts w:ascii="Calibri" w:hAnsi="Calibri" w:cs="Calibri"/>
                  <w:b/>
                  <w:bCs/>
                  <w:iCs/>
                </w:rPr>
                <w:t>infoservicepoint@pec.it</w:t>
              </w:r>
            </w:hyperlink>
          </w:p>
        </w:tc>
      </w:tr>
    </w:tbl>
    <w:p w:rsidR="00B07B5D" w:rsidRPr="00187D03" w:rsidRDefault="00B07B5D" w:rsidP="00B07B5D">
      <w:pPr>
        <w:pStyle w:val="Titolo1"/>
        <w:tabs>
          <w:tab w:val="left" w:pos="3015"/>
        </w:tabs>
        <w:jc w:val="left"/>
        <w:rPr>
          <w:rFonts w:ascii="Calibri" w:hAnsi="Calibri" w:cs="Calibri"/>
          <w:b w:val="0"/>
          <w:sz w:val="20"/>
          <w:szCs w:val="20"/>
        </w:rPr>
      </w:pPr>
    </w:p>
    <w:p w:rsidR="00B07B5D" w:rsidRPr="002D1F24" w:rsidRDefault="00B07B5D" w:rsidP="00B07B5D">
      <w:pPr>
        <w:pStyle w:val="Rientrocorpodeltesto3"/>
        <w:ind w:left="0"/>
        <w:jc w:val="both"/>
        <w:rPr>
          <w:rFonts w:ascii="Calibri" w:hAnsi="Calibri" w:cs="Calibri"/>
          <w:sz w:val="20"/>
          <w:szCs w:val="20"/>
          <w:u w:val="none"/>
        </w:rPr>
      </w:pPr>
      <w:r w:rsidRPr="003A6537">
        <w:rPr>
          <w:rFonts w:ascii="Calibri" w:hAnsi="Calibri" w:cs="Calibri"/>
          <w:b/>
          <w:sz w:val="20"/>
          <w:szCs w:val="20"/>
          <w:u w:val="none"/>
        </w:rPr>
        <w:t>Oggetto</w:t>
      </w:r>
      <w:r w:rsidRPr="002D1F24">
        <w:rPr>
          <w:rFonts w:ascii="Calibri" w:hAnsi="Calibri" w:cs="Calibri"/>
          <w:sz w:val="20"/>
          <w:szCs w:val="20"/>
          <w:u w:val="none"/>
        </w:rPr>
        <w:t xml:space="preserve">: lettera di invito alla presentazione offerte per </w:t>
      </w:r>
      <w:r w:rsidR="00187D03">
        <w:rPr>
          <w:rFonts w:ascii="Calibri" w:hAnsi="Calibri" w:cs="Calibri"/>
          <w:sz w:val="20"/>
          <w:szCs w:val="20"/>
          <w:u w:val="none"/>
        </w:rPr>
        <w:t xml:space="preserve"> la fornitura di </w:t>
      </w:r>
      <w:r>
        <w:rPr>
          <w:rFonts w:ascii="Calibri" w:hAnsi="Calibri" w:cs="Calibri"/>
          <w:sz w:val="20"/>
          <w:szCs w:val="20"/>
          <w:u w:val="none"/>
        </w:rPr>
        <w:t xml:space="preserve"> ben</w:t>
      </w:r>
      <w:r w:rsidR="00187D03">
        <w:rPr>
          <w:rFonts w:ascii="Calibri" w:hAnsi="Calibri" w:cs="Calibri"/>
          <w:sz w:val="20"/>
          <w:szCs w:val="20"/>
          <w:u w:val="none"/>
        </w:rPr>
        <w:t>i e attrezzature tecnologiche e multimediali</w:t>
      </w:r>
      <w:r w:rsidRPr="002D1F24">
        <w:rPr>
          <w:rFonts w:ascii="Calibri" w:hAnsi="Calibri" w:cs="Calibri"/>
          <w:sz w:val="20"/>
          <w:szCs w:val="20"/>
          <w:u w:val="none"/>
        </w:rPr>
        <w:t xml:space="preserve">, </w:t>
      </w:r>
      <w:r w:rsidR="00293A0E">
        <w:rPr>
          <w:rFonts w:ascii="Calibri" w:hAnsi="Calibri" w:cs="Calibri"/>
          <w:sz w:val="20"/>
          <w:szCs w:val="20"/>
          <w:u w:val="none"/>
        </w:rPr>
        <w:t xml:space="preserve">con </w:t>
      </w:r>
      <w:r>
        <w:rPr>
          <w:rFonts w:ascii="Calibri" w:hAnsi="Calibri" w:cs="Calibri"/>
          <w:sz w:val="20"/>
          <w:szCs w:val="20"/>
          <w:u w:val="none"/>
        </w:rPr>
        <w:t>gara ad evidenza pub</w:t>
      </w:r>
      <w:r w:rsidR="00187D03">
        <w:rPr>
          <w:rFonts w:ascii="Calibri" w:hAnsi="Calibri" w:cs="Calibri"/>
          <w:sz w:val="20"/>
          <w:szCs w:val="20"/>
          <w:u w:val="none"/>
        </w:rPr>
        <w:t>b</w:t>
      </w:r>
      <w:r>
        <w:rPr>
          <w:rFonts w:ascii="Calibri" w:hAnsi="Calibri" w:cs="Calibri"/>
          <w:sz w:val="20"/>
          <w:szCs w:val="20"/>
          <w:u w:val="none"/>
        </w:rPr>
        <w:t xml:space="preserve">lica a mezzo </w:t>
      </w:r>
      <w:r w:rsidRPr="002D1F24">
        <w:rPr>
          <w:rFonts w:ascii="Calibri" w:hAnsi="Calibri" w:cs="Calibri"/>
          <w:sz w:val="20"/>
          <w:szCs w:val="20"/>
          <w:u w:val="none"/>
        </w:rPr>
        <w:t>procedura</w:t>
      </w:r>
      <w:r>
        <w:rPr>
          <w:rFonts w:ascii="Calibri" w:hAnsi="Calibri" w:cs="Calibri"/>
          <w:sz w:val="20"/>
          <w:szCs w:val="20"/>
          <w:u w:val="none"/>
        </w:rPr>
        <w:t xml:space="preserve"> </w:t>
      </w:r>
      <w:r w:rsidRPr="002D1F24">
        <w:rPr>
          <w:rFonts w:ascii="Calibri" w:hAnsi="Calibri" w:cs="Calibri"/>
          <w:sz w:val="20"/>
          <w:szCs w:val="20"/>
          <w:u w:val="none"/>
        </w:rPr>
        <w:t>d</w:t>
      </w:r>
      <w:r>
        <w:rPr>
          <w:rFonts w:ascii="Calibri" w:hAnsi="Calibri" w:cs="Calibri"/>
          <w:sz w:val="20"/>
          <w:szCs w:val="20"/>
          <w:u w:val="none"/>
        </w:rPr>
        <w:t xml:space="preserve">i individuazione del contraente  </w:t>
      </w:r>
      <w:r w:rsidRPr="002D1F24">
        <w:rPr>
          <w:rFonts w:ascii="Calibri" w:hAnsi="Calibri" w:cs="Calibri"/>
          <w:sz w:val="20"/>
          <w:szCs w:val="20"/>
          <w:u w:val="none"/>
        </w:rPr>
        <w:t>ristretta</w:t>
      </w:r>
      <w:r>
        <w:rPr>
          <w:rFonts w:ascii="Calibri" w:hAnsi="Calibri" w:cs="Calibri"/>
          <w:sz w:val="20"/>
          <w:szCs w:val="20"/>
          <w:u w:val="none"/>
        </w:rPr>
        <w:t>, negoziata</w:t>
      </w:r>
      <w:r w:rsidRPr="002D1F24">
        <w:rPr>
          <w:rFonts w:ascii="Calibri" w:hAnsi="Calibri" w:cs="Calibri"/>
          <w:sz w:val="20"/>
          <w:szCs w:val="20"/>
          <w:u w:val="none"/>
        </w:rPr>
        <w:t xml:space="preserve"> </w:t>
      </w:r>
      <w:r>
        <w:rPr>
          <w:rFonts w:ascii="Calibri" w:hAnsi="Calibri" w:cs="Calibri"/>
          <w:sz w:val="20"/>
          <w:szCs w:val="20"/>
          <w:u w:val="none"/>
        </w:rPr>
        <w:t>di</w:t>
      </w:r>
      <w:r w:rsidRPr="002D1F24">
        <w:rPr>
          <w:rFonts w:ascii="Calibri" w:hAnsi="Calibri" w:cs="Calibri"/>
          <w:sz w:val="20"/>
          <w:szCs w:val="20"/>
          <w:u w:val="none"/>
        </w:rPr>
        <w:t xml:space="preserve"> cottimo fiduciario. </w:t>
      </w:r>
    </w:p>
    <w:p w:rsidR="00B07B5D" w:rsidRPr="002D1F24" w:rsidRDefault="00B07B5D" w:rsidP="00B07B5D">
      <w:pPr>
        <w:pStyle w:val="Corpodeltesto3"/>
        <w:rPr>
          <w:rFonts w:ascii="Calibri" w:hAnsi="Calibri" w:cs="Calibri"/>
        </w:rPr>
      </w:pPr>
    </w:p>
    <w:p w:rsidR="00B07B5D" w:rsidRPr="002C0B4C" w:rsidRDefault="00B07B5D" w:rsidP="00B07B5D">
      <w:pPr>
        <w:pStyle w:val="Corpodeltesto3"/>
        <w:jc w:val="center"/>
        <w:rPr>
          <w:rFonts w:ascii="Calibri" w:hAnsi="Calibri" w:cs="Calibri"/>
          <w:b/>
          <w:bCs/>
          <w:sz w:val="24"/>
          <w:szCs w:val="24"/>
        </w:rPr>
      </w:pPr>
      <w:r w:rsidRPr="002C0B4C">
        <w:rPr>
          <w:rFonts w:ascii="Calibri" w:hAnsi="Calibri" w:cs="Calibri"/>
          <w:b/>
          <w:bCs/>
          <w:sz w:val="24"/>
          <w:szCs w:val="24"/>
          <w:highlight w:val="yellow"/>
        </w:rPr>
        <w:t>PREMESSA</w:t>
      </w:r>
    </w:p>
    <w:p w:rsidR="00B07B5D" w:rsidRPr="002D1F24" w:rsidRDefault="00B07B5D" w:rsidP="00B07B5D">
      <w:pPr>
        <w:pStyle w:val="Corpodeltesto3"/>
        <w:jc w:val="center"/>
        <w:rPr>
          <w:rFonts w:ascii="Calibri" w:hAnsi="Calibri" w:cs="Calibri"/>
          <w:b/>
          <w:bCs/>
        </w:rPr>
      </w:pPr>
    </w:p>
    <w:p w:rsidR="00B07B5D" w:rsidRPr="002D1F24" w:rsidRDefault="00B07B5D" w:rsidP="00B07B5D">
      <w:pPr>
        <w:pStyle w:val="Corpodeltesto3"/>
        <w:rPr>
          <w:rFonts w:ascii="Calibri" w:hAnsi="Calibri" w:cs="Calibri"/>
          <w:bCs/>
        </w:rPr>
      </w:pPr>
      <w:r w:rsidRPr="002D1F24">
        <w:rPr>
          <w:rFonts w:ascii="Calibri" w:hAnsi="Calibri" w:cs="Calibri"/>
          <w:bCs/>
        </w:rPr>
        <w:t xml:space="preserve">         La presente lettera di invito a partecipare alla gara è stata redatta ai s</w:t>
      </w:r>
      <w:r>
        <w:rPr>
          <w:rFonts w:ascii="Calibri" w:hAnsi="Calibri" w:cs="Calibri"/>
          <w:bCs/>
        </w:rPr>
        <w:t>ensi e per gli effetti del D.L.vo n</w:t>
      </w:r>
      <w:r w:rsidRPr="002D1F24">
        <w:rPr>
          <w:rFonts w:ascii="Calibri" w:hAnsi="Calibri" w:cs="Calibri"/>
          <w:bCs/>
        </w:rPr>
        <w:t>.163/2006 ”Codice dei Contratti Pubblici”, come modificato ed integrato dal D.Lgs</w:t>
      </w:r>
      <w:proofErr w:type="spellStart"/>
      <w:r w:rsidRPr="002D1F24">
        <w:rPr>
          <w:rFonts w:ascii="Calibri" w:hAnsi="Calibri" w:cs="Calibri"/>
          <w:bCs/>
        </w:rPr>
        <w:t>.152/2</w:t>
      </w:r>
      <w:proofErr w:type="spellEnd"/>
      <w:r w:rsidRPr="002D1F24">
        <w:rPr>
          <w:rFonts w:ascii="Calibri" w:hAnsi="Calibri" w:cs="Calibri"/>
          <w:bCs/>
        </w:rPr>
        <w:t xml:space="preserve">008, dalla L.201 del 22 dicembre 2008, dalla L.94 del 15 luglio 2009, dalla L.102 del 3 agosto 2009 e dalla L.166 del 26 novembre 2009 e del suo Regolamento di esecuzione ed attuazione D.P.R. n.207 del 5 ottobre 2010; in conformità alla L.136 del 13 agosto 2010 “Tracciabilità </w:t>
      </w:r>
      <w:r w:rsidRPr="002D1F24">
        <w:rPr>
          <w:rFonts w:ascii="Calibri" w:hAnsi="Calibri" w:cs="Calibri"/>
          <w:bCs/>
        </w:rPr>
        <w:lastRenderedPageBreak/>
        <w:t>dei flussi finanziari”, come modificata ed integrata D.L.187 del 12 novembre 2010 convertito in legge con modificazioni dalla L.217 del 17 dicembre 2010,e  dalle Determinazioni dell’</w:t>
      </w:r>
      <w:proofErr w:type="spellStart"/>
      <w:r w:rsidRPr="002D1F24">
        <w:rPr>
          <w:rFonts w:ascii="Calibri" w:hAnsi="Calibri" w:cs="Calibri"/>
          <w:bCs/>
        </w:rPr>
        <w:t>A.V.C.P.</w:t>
      </w:r>
      <w:proofErr w:type="spellEnd"/>
      <w:r w:rsidRPr="002D1F24">
        <w:rPr>
          <w:rFonts w:ascii="Calibri" w:hAnsi="Calibri" w:cs="Calibri"/>
          <w:bCs/>
        </w:rPr>
        <w:t xml:space="preserve"> n.8 del 18 novembre 2010 e n. 10 del 22 dicembre 2010 e  Deliberazione del 3 novembre 2010 per l’attuazione dell’art.1, commi 65 e 67, della L.266 del 3 dicembre 2005 resa esecutiva con </w:t>
      </w:r>
      <w:proofErr w:type="spellStart"/>
      <w:r w:rsidRPr="002D1F24">
        <w:rPr>
          <w:rFonts w:ascii="Calibri" w:hAnsi="Calibri" w:cs="Calibri"/>
          <w:bCs/>
        </w:rPr>
        <w:t>D.P.C.M.</w:t>
      </w:r>
      <w:proofErr w:type="spellEnd"/>
      <w:r w:rsidRPr="002D1F24">
        <w:rPr>
          <w:rFonts w:ascii="Calibri" w:hAnsi="Calibri" w:cs="Calibri"/>
          <w:bCs/>
        </w:rPr>
        <w:t xml:space="preserve"> del 3 dicembre 2010, relativa al versamento dei contributi per le gare a favore all’ </w:t>
      </w:r>
      <w:proofErr w:type="spellStart"/>
      <w:r w:rsidRPr="002D1F24">
        <w:rPr>
          <w:rFonts w:ascii="Calibri" w:hAnsi="Calibri" w:cs="Calibri"/>
          <w:bCs/>
        </w:rPr>
        <w:t>A.V.C.P.</w:t>
      </w:r>
      <w:proofErr w:type="spellEnd"/>
    </w:p>
    <w:p w:rsidR="00B07B5D" w:rsidRPr="002D1F24" w:rsidRDefault="00B07B5D" w:rsidP="00B07B5D">
      <w:pPr>
        <w:pStyle w:val="Corpodeltesto3"/>
        <w:rPr>
          <w:rFonts w:ascii="Calibri" w:hAnsi="Calibri" w:cs="Calibri"/>
          <w:bCs/>
        </w:rPr>
      </w:pPr>
      <w:r w:rsidRPr="002D1F24">
        <w:rPr>
          <w:rFonts w:ascii="Calibri" w:hAnsi="Calibri" w:cs="Calibri"/>
          <w:bCs/>
        </w:rPr>
        <w:t xml:space="preserve">Ai fini del presente viene applicato  il combinato disposto dell’art.125 comma 11 del </w:t>
      </w:r>
      <w:proofErr w:type="spellStart"/>
      <w:r w:rsidRPr="002D1F24">
        <w:rPr>
          <w:rFonts w:ascii="Calibri" w:hAnsi="Calibri" w:cs="Calibri"/>
          <w:bCs/>
        </w:rPr>
        <w:t>D.L.gs</w:t>
      </w:r>
      <w:proofErr w:type="spellEnd"/>
      <w:r w:rsidRPr="002D1F24">
        <w:rPr>
          <w:rFonts w:ascii="Calibri" w:hAnsi="Calibri" w:cs="Calibri"/>
          <w:bCs/>
        </w:rPr>
        <w:t>.163/2006 “Codice dei Contratti Pubblici” e dell’art.34 del D.I. n.44/2001 per acquisizione</w:t>
      </w:r>
      <w:r>
        <w:rPr>
          <w:rFonts w:ascii="Calibri" w:hAnsi="Calibri" w:cs="Calibri"/>
          <w:bCs/>
        </w:rPr>
        <w:t>,</w:t>
      </w:r>
      <w:r w:rsidRPr="002D1F24">
        <w:rPr>
          <w:rFonts w:ascii="Calibri" w:hAnsi="Calibri" w:cs="Calibri"/>
          <w:bCs/>
        </w:rPr>
        <w:t xml:space="preserve"> sotto soglia di rilevanza comunitaria con  gara realizzata senza </w:t>
      </w:r>
      <w:r>
        <w:rPr>
          <w:rFonts w:ascii="Calibri" w:hAnsi="Calibri" w:cs="Calibri"/>
          <w:bCs/>
        </w:rPr>
        <w:t xml:space="preserve">previa pubblicazione di </w:t>
      </w:r>
      <w:r w:rsidRPr="002D1F24">
        <w:rPr>
          <w:rFonts w:ascii="Calibri" w:hAnsi="Calibri" w:cs="Calibri"/>
          <w:bCs/>
        </w:rPr>
        <w:t xml:space="preserve">bando mediate procedura </w:t>
      </w:r>
      <w:r w:rsidRPr="00933212">
        <w:rPr>
          <w:rFonts w:ascii="Calibri" w:hAnsi="Calibri" w:cs="Calibri"/>
          <w:bCs/>
        </w:rPr>
        <w:t xml:space="preserve">di individuazione del contraente </w:t>
      </w:r>
      <w:r>
        <w:rPr>
          <w:rFonts w:ascii="Calibri" w:hAnsi="Calibri" w:cs="Calibri"/>
          <w:bCs/>
        </w:rPr>
        <w:t xml:space="preserve">ristretta, negoziata </w:t>
      </w:r>
      <w:r w:rsidRPr="002D1F24">
        <w:rPr>
          <w:rFonts w:ascii="Calibri" w:hAnsi="Calibri" w:cs="Calibri"/>
          <w:bCs/>
        </w:rPr>
        <w:t>di cottimo fiduciario a garanzia del rispetto dei principi della</w:t>
      </w:r>
      <w:r>
        <w:rPr>
          <w:rFonts w:ascii="Calibri" w:hAnsi="Calibri" w:cs="Calibri"/>
          <w:bCs/>
        </w:rPr>
        <w:t xml:space="preserve"> rotazione della</w:t>
      </w:r>
      <w:r w:rsidRPr="002D1F24">
        <w:rPr>
          <w:rFonts w:ascii="Calibri" w:hAnsi="Calibri" w:cs="Calibri"/>
          <w:bCs/>
        </w:rPr>
        <w:t xml:space="preserve"> trasparenza e della parità di trattamento.</w:t>
      </w:r>
    </w:p>
    <w:p w:rsidR="00B07B5D" w:rsidRPr="002D1F24" w:rsidRDefault="00B07B5D" w:rsidP="00B07B5D">
      <w:pPr>
        <w:pStyle w:val="Corpodeltesto3"/>
        <w:autoSpaceDE w:val="0"/>
        <w:autoSpaceDN w:val="0"/>
        <w:adjustRightInd w:val="0"/>
        <w:rPr>
          <w:rFonts w:ascii="Calibri" w:hAnsi="Calibri" w:cs="Calibri"/>
          <w:szCs w:val="24"/>
        </w:rPr>
      </w:pPr>
      <w:r w:rsidRPr="002D1F24">
        <w:rPr>
          <w:rFonts w:ascii="Calibri" w:hAnsi="Calibri" w:cs="Calibri"/>
          <w:szCs w:val="24"/>
        </w:rPr>
        <w:t>I soggetti che possono presentare offerta sono tutti quelli in grado di fornire il servizio/i richiesti garantendo la coerenza con le caratteristiche tecnico/qualitative caratterizzanti il progetto ed in possesso delle abilitazioni allo svolgimento del servizio/i affidato/i attesta</w:t>
      </w:r>
      <w:r>
        <w:rPr>
          <w:rFonts w:ascii="Calibri" w:hAnsi="Calibri" w:cs="Calibri"/>
          <w:szCs w:val="24"/>
        </w:rPr>
        <w:t>t</w:t>
      </w:r>
      <w:r w:rsidRPr="002D1F24">
        <w:rPr>
          <w:rFonts w:ascii="Calibri" w:hAnsi="Calibri" w:cs="Calibri"/>
          <w:szCs w:val="24"/>
        </w:rPr>
        <w:t>i da idonee certificazioni ad hoc.</w:t>
      </w:r>
    </w:p>
    <w:p w:rsidR="00B07B5D" w:rsidRPr="002D1F24" w:rsidRDefault="00B07B5D" w:rsidP="00B07B5D">
      <w:pPr>
        <w:pStyle w:val="Corpodeltesto3"/>
        <w:autoSpaceDE w:val="0"/>
        <w:autoSpaceDN w:val="0"/>
        <w:adjustRightInd w:val="0"/>
        <w:rPr>
          <w:rFonts w:ascii="Calibri" w:hAnsi="Calibri" w:cs="Calibri"/>
          <w:szCs w:val="24"/>
        </w:rPr>
      </w:pPr>
    </w:p>
    <w:p w:rsidR="00B07B5D" w:rsidRPr="002D1F24" w:rsidRDefault="00B07B5D" w:rsidP="00B07B5D">
      <w:pPr>
        <w:pStyle w:val="Corpodeltesto3"/>
        <w:rPr>
          <w:rFonts w:ascii="Calibri" w:hAnsi="Calibri" w:cs="Calibri"/>
        </w:rPr>
      </w:pPr>
      <w:r w:rsidRPr="002D1F24">
        <w:rPr>
          <w:rFonts w:ascii="Calibri" w:hAnsi="Calibri" w:cs="Calibri"/>
          <w:bCs/>
        </w:rPr>
        <w:t xml:space="preserve">        </w:t>
      </w:r>
      <w:r w:rsidRPr="002D1F24">
        <w:rPr>
          <w:rFonts w:ascii="Calibri" w:hAnsi="Calibri" w:cs="Calibri"/>
        </w:rPr>
        <w:t>Si invita codesta società/impresa a presentare la</w:t>
      </w:r>
      <w:r>
        <w:rPr>
          <w:rFonts w:ascii="Calibri" w:hAnsi="Calibri" w:cs="Calibri"/>
        </w:rPr>
        <w:t xml:space="preserve"> propria migliore offerta</w:t>
      </w:r>
      <w:r w:rsidRPr="002D1F24">
        <w:rPr>
          <w:rFonts w:ascii="Calibri" w:hAnsi="Calibri" w:cs="Calibri"/>
        </w:rPr>
        <w:t xml:space="preserve"> per la </w:t>
      </w:r>
      <w:r>
        <w:rPr>
          <w:rFonts w:ascii="Calibri" w:hAnsi="Calibri" w:cs="Calibri"/>
        </w:rPr>
        <w:t xml:space="preserve">fornitura dei servizi richiesti </w:t>
      </w:r>
      <w:r w:rsidRPr="002D1F24">
        <w:rPr>
          <w:rFonts w:ascii="Calibri" w:hAnsi="Calibri" w:cs="Calibri"/>
        </w:rPr>
        <w:t>in oggetto e meglio di seguito specificati alla voce “oggetto del servizio”, la cui fornitura sarà regolata dalle condizioni contrattuali che di seguito sono meglio specificate.</w:t>
      </w:r>
      <w:r>
        <w:rPr>
          <w:rFonts w:ascii="Calibri" w:hAnsi="Calibri" w:cs="Calibri"/>
        </w:rPr>
        <w:t xml:space="preserve"> La presente lettera d’invito viene inviata a mezzo posta elettronica certificata istituzionale ai sensi e per gli effetti della vigente normativa prevista in materia dal CAD</w:t>
      </w:r>
      <w:r w:rsidRPr="003A6537">
        <w:rPr>
          <w:rFonts w:ascii="Calibri" w:hAnsi="Calibri" w:cs="Calibri"/>
        </w:rPr>
        <w:t xml:space="preserve"> - Decreto Legislativo 7 marzo 2005, n. 82</w:t>
      </w:r>
      <w:r>
        <w:rPr>
          <w:rFonts w:ascii="Calibri" w:hAnsi="Calibri" w:cs="Calibri"/>
        </w:rPr>
        <w:t>.</w:t>
      </w:r>
    </w:p>
    <w:p w:rsidR="00B07B5D" w:rsidRPr="002D1F24" w:rsidRDefault="00B07B5D" w:rsidP="00B07B5D">
      <w:pPr>
        <w:autoSpaceDE w:val="0"/>
        <w:autoSpaceDN w:val="0"/>
        <w:adjustRightInd w:val="0"/>
        <w:jc w:val="both"/>
        <w:rPr>
          <w:rFonts w:ascii="Calibri" w:hAnsi="Calibri" w:cs="Calibri"/>
          <w:color w:val="FF0000"/>
          <w:sz w:val="20"/>
        </w:rPr>
      </w:pPr>
    </w:p>
    <w:p w:rsidR="00B07B5D" w:rsidRPr="002D1F24" w:rsidRDefault="00B07B5D" w:rsidP="00B07B5D">
      <w:pPr>
        <w:autoSpaceDE w:val="0"/>
        <w:autoSpaceDN w:val="0"/>
        <w:adjustRightInd w:val="0"/>
        <w:jc w:val="center"/>
        <w:rPr>
          <w:rFonts w:ascii="Calibri" w:hAnsi="Calibri" w:cs="Calibri"/>
          <w:b/>
        </w:rPr>
      </w:pPr>
      <w:r w:rsidRPr="008134CB">
        <w:rPr>
          <w:rFonts w:ascii="Calibri" w:hAnsi="Calibri" w:cs="Calibri"/>
          <w:b/>
        </w:rPr>
        <w:t>OGGETTO DEL</w:t>
      </w:r>
      <w:r>
        <w:rPr>
          <w:rFonts w:ascii="Calibri" w:hAnsi="Calibri" w:cs="Calibri"/>
          <w:b/>
        </w:rPr>
        <w:t>L’APPALTO CON INDICAZIONE DEI</w:t>
      </w:r>
      <w:r w:rsidRPr="001D6532">
        <w:rPr>
          <w:rFonts w:ascii="Calibri" w:hAnsi="Calibri" w:cs="Calibri"/>
          <w:b/>
        </w:rPr>
        <w:t xml:space="preserve"> COSTI MASSSIMI  </w:t>
      </w:r>
    </w:p>
    <w:p w:rsidR="00B07B5D" w:rsidRPr="002D1F24" w:rsidRDefault="00B07B5D" w:rsidP="00B07B5D">
      <w:pPr>
        <w:autoSpaceDE w:val="0"/>
        <w:autoSpaceDN w:val="0"/>
        <w:adjustRightInd w:val="0"/>
        <w:jc w:val="center"/>
        <w:rPr>
          <w:rFonts w:ascii="Calibri" w:hAnsi="Calibri" w:cs="Calibri"/>
          <w:b/>
          <w:sz w:val="20"/>
        </w:rPr>
      </w:pPr>
    </w:p>
    <w:p w:rsidR="00B07B5D" w:rsidRDefault="00DF136A" w:rsidP="00B07B5D">
      <w:pPr>
        <w:autoSpaceDE w:val="0"/>
        <w:autoSpaceDN w:val="0"/>
        <w:adjustRightInd w:val="0"/>
        <w:jc w:val="both"/>
        <w:rPr>
          <w:rFonts w:ascii="Calibri" w:hAnsi="Calibri" w:cs="Calibri"/>
          <w:sz w:val="20"/>
          <w:szCs w:val="20"/>
        </w:rPr>
      </w:pPr>
      <w:r>
        <w:rPr>
          <w:rFonts w:ascii="Calibri" w:hAnsi="Calibri" w:cs="Calibri"/>
          <w:sz w:val="20"/>
          <w:szCs w:val="20"/>
        </w:rPr>
        <w:t>Le azioni relative al progetto sono:</w:t>
      </w:r>
    </w:p>
    <w:p w:rsidR="00DF136A" w:rsidRDefault="00DF136A" w:rsidP="00DF136A">
      <w:pPr>
        <w:pStyle w:val="Paragrafoelenco"/>
        <w:numPr>
          <w:ilvl w:val="0"/>
          <w:numId w:val="18"/>
        </w:numPr>
        <w:autoSpaceDE w:val="0"/>
        <w:autoSpaceDN w:val="0"/>
        <w:adjustRightInd w:val="0"/>
        <w:jc w:val="both"/>
        <w:rPr>
          <w:rFonts w:ascii="Calibri" w:hAnsi="Calibri" w:cs="Calibri"/>
          <w:sz w:val="20"/>
          <w:szCs w:val="20"/>
        </w:rPr>
      </w:pPr>
      <w:r>
        <w:rPr>
          <w:rFonts w:ascii="Calibri" w:hAnsi="Calibri" w:cs="Calibri"/>
          <w:sz w:val="20"/>
          <w:szCs w:val="20"/>
        </w:rPr>
        <w:t>Dotazioni tecnologiche in segreteria</w:t>
      </w:r>
    </w:p>
    <w:p w:rsidR="00DF136A" w:rsidRDefault="00DF136A" w:rsidP="00DF136A">
      <w:pPr>
        <w:pStyle w:val="Paragrafoelenco"/>
        <w:numPr>
          <w:ilvl w:val="0"/>
          <w:numId w:val="18"/>
        </w:numPr>
        <w:autoSpaceDE w:val="0"/>
        <w:autoSpaceDN w:val="0"/>
        <w:adjustRightInd w:val="0"/>
        <w:jc w:val="both"/>
        <w:rPr>
          <w:rFonts w:ascii="Calibri" w:hAnsi="Calibri" w:cs="Calibri"/>
          <w:sz w:val="20"/>
          <w:szCs w:val="20"/>
        </w:rPr>
      </w:pPr>
      <w:r>
        <w:rPr>
          <w:rFonts w:ascii="Calibri" w:hAnsi="Calibri" w:cs="Calibri"/>
          <w:sz w:val="20"/>
          <w:szCs w:val="20"/>
        </w:rPr>
        <w:t xml:space="preserve">La </w:t>
      </w:r>
      <w:proofErr w:type="spellStart"/>
      <w:r>
        <w:rPr>
          <w:rFonts w:ascii="Calibri" w:hAnsi="Calibri" w:cs="Calibri"/>
          <w:sz w:val="20"/>
          <w:szCs w:val="20"/>
        </w:rPr>
        <w:t>Lim</w:t>
      </w:r>
      <w:proofErr w:type="spellEnd"/>
      <w:r>
        <w:rPr>
          <w:rFonts w:ascii="Calibri" w:hAnsi="Calibri" w:cs="Calibri"/>
          <w:sz w:val="20"/>
          <w:szCs w:val="20"/>
        </w:rPr>
        <w:t xml:space="preserve"> in classe </w:t>
      </w:r>
    </w:p>
    <w:p w:rsidR="00DF136A" w:rsidRPr="00DF136A" w:rsidRDefault="00DF136A" w:rsidP="00DF136A">
      <w:pPr>
        <w:pStyle w:val="Paragrafoelenco"/>
        <w:numPr>
          <w:ilvl w:val="0"/>
          <w:numId w:val="18"/>
        </w:numPr>
        <w:autoSpaceDE w:val="0"/>
        <w:autoSpaceDN w:val="0"/>
        <w:adjustRightInd w:val="0"/>
        <w:jc w:val="both"/>
        <w:rPr>
          <w:rFonts w:ascii="Calibri" w:hAnsi="Calibri" w:cs="Calibri"/>
          <w:sz w:val="20"/>
          <w:szCs w:val="20"/>
        </w:rPr>
      </w:pPr>
      <w:r>
        <w:rPr>
          <w:rFonts w:ascii="Calibri" w:hAnsi="Calibri" w:cs="Calibri"/>
          <w:sz w:val="20"/>
          <w:szCs w:val="20"/>
        </w:rPr>
        <w:t>Nuove tecnologie a scuola</w:t>
      </w:r>
    </w:p>
    <w:p w:rsidR="00B07B5D" w:rsidRDefault="00B07B5D" w:rsidP="00B07B5D">
      <w:pPr>
        <w:autoSpaceDE w:val="0"/>
        <w:autoSpaceDN w:val="0"/>
        <w:adjustRightInd w:val="0"/>
        <w:jc w:val="both"/>
        <w:rPr>
          <w:rFonts w:ascii="Calibri" w:hAnsi="Calibri" w:cs="Calibri"/>
          <w:b/>
          <w:color w:val="FF0000"/>
          <w:sz w:val="20"/>
          <w:u w:val="single"/>
        </w:rPr>
      </w:pPr>
    </w:p>
    <w:p w:rsidR="00DF0994" w:rsidRDefault="00DF0994" w:rsidP="00DF0994">
      <w:pPr>
        <w:jc w:val="center"/>
      </w:pPr>
      <w:r>
        <w:rPr>
          <w:b/>
          <w:bCs/>
          <w:sz w:val="28"/>
          <w:szCs w:val="28"/>
        </w:rPr>
        <w:t>CAPITOLATO TECNICO</w:t>
      </w:r>
    </w:p>
    <w:p w:rsidR="00DF0994" w:rsidRDefault="00DF0994" w:rsidP="00DF0994"/>
    <w:p w:rsidR="00DF0994" w:rsidRDefault="00DF0994" w:rsidP="00DF0994">
      <w:r>
        <w:tab/>
      </w:r>
      <w:r>
        <w:tab/>
      </w:r>
      <w:r>
        <w:tab/>
      </w:r>
      <w:r>
        <w:tab/>
        <w:t>NUOVE TECNOLOGIE A SCUOLA</w:t>
      </w:r>
    </w:p>
    <w:p w:rsidR="00DF0994" w:rsidRDefault="00DF0994" w:rsidP="00DF0994"/>
    <w:p w:rsidR="00DF0994" w:rsidRDefault="00DF0994" w:rsidP="00DF0994"/>
    <w:p w:rsidR="00DF0994" w:rsidRDefault="00DF0994" w:rsidP="00DF0994"/>
    <w:tbl>
      <w:tblPr>
        <w:tblW w:w="0" w:type="auto"/>
        <w:tblInd w:w="55" w:type="dxa"/>
        <w:tblLayout w:type="fixed"/>
        <w:tblCellMar>
          <w:top w:w="55" w:type="dxa"/>
          <w:left w:w="55" w:type="dxa"/>
          <w:bottom w:w="55" w:type="dxa"/>
          <w:right w:w="55" w:type="dxa"/>
        </w:tblCellMar>
        <w:tblLook w:val="0000"/>
      </w:tblPr>
      <w:tblGrid>
        <w:gridCol w:w="1035"/>
        <w:gridCol w:w="5385"/>
        <w:gridCol w:w="1530"/>
        <w:gridCol w:w="1697"/>
      </w:tblGrid>
      <w:tr w:rsidR="00DF0994" w:rsidTr="00165735">
        <w:trPr>
          <w:trHeight w:val="495"/>
        </w:trPr>
        <w:tc>
          <w:tcPr>
            <w:tcW w:w="1035" w:type="dxa"/>
            <w:tcBorders>
              <w:top w:val="single" w:sz="1" w:space="0" w:color="000000"/>
              <w:left w:val="single" w:sz="1" w:space="0" w:color="000000"/>
              <w:bottom w:val="single" w:sz="1" w:space="0" w:color="000000"/>
            </w:tcBorders>
            <w:shd w:val="clear" w:color="auto" w:fill="auto"/>
          </w:tcPr>
          <w:p w:rsidR="00DF0994" w:rsidRDefault="00DF0994" w:rsidP="00165735">
            <w:pPr>
              <w:pStyle w:val="Contenutotabella"/>
              <w:rPr>
                <w:b/>
                <w:bCs/>
              </w:rPr>
            </w:pPr>
            <w:r>
              <w:rPr>
                <w:b/>
                <w:bCs/>
              </w:rPr>
              <w:t>Quantità</w:t>
            </w:r>
          </w:p>
        </w:tc>
        <w:tc>
          <w:tcPr>
            <w:tcW w:w="5385" w:type="dxa"/>
            <w:tcBorders>
              <w:top w:val="single" w:sz="1" w:space="0" w:color="000000"/>
              <w:left w:val="single" w:sz="1" w:space="0" w:color="000000"/>
              <w:bottom w:val="single" w:sz="1" w:space="0" w:color="000000"/>
            </w:tcBorders>
            <w:shd w:val="clear" w:color="auto" w:fill="auto"/>
          </w:tcPr>
          <w:p w:rsidR="00DF0994" w:rsidRDefault="00DF0994" w:rsidP="00165735">
            <w:pPr>
              <w:pStyle w:val="Contenutotabella"/>
              <w:rPr>
                <w:b/>
                <w:bCs/>
              </w:rPr>
            </w:pPr>
            <w:r>
              <w:rPr>
                <w:b/>
                <w:bCs/>
              </w:rPr>
              <w:t>Descrizione Voce</w:t>
            </w:r>
          </w:p>
        </w:tc>
        <w:tc>
          <w:tcPr>
            <w:tcW w:w="1530" w:type="dxa"/>
            <w:tcBorders>
              <w:top w:val="single" w:sz="1" w:space="0" w:color="000000"/>
              <w:left w:val="single" w:sz="1" w:space="0" w:color="000000"/>
              <w:bottom w:val="single" w:sz="1" w:space="0" w:color="000000"/>
            </w:tcBorders>
            <w:shd w:val="clear" w:color="auto" w:fill="auto"/>
          </w:tcPr>
          <w:p w:rsidR="00DF0994" w:rsidRDefault="00DF0994" w:rsidP="00165735">
            <w:pPr>
              <w:pStyle w:val="Contenutotabella"/>
              <w:rPr>
                <w:b/>
                <w:bCs/>
              </w:rPr>
            </w:pPr>
            <w:r>
              <w:rPr>
                <w:b/>
                <w:bCs/>
              </w:rPr>
              <w:t>Costo</w:t>
            </w:r>
          </w:p>
          <w:p w:rsidR="00DF0994" w:rsidRDefault="00DF0994" w:rsidP="00165735">
            <w:pPr>
              <w:pStyle w:val="Contenutotabella"/>
              <w:rPr>
                <w:b/>
                <w:bCs/>
              </w:rPr>
            </w:pPr>
            <w:r>
              <w:rPr>
                <w:b/>
                <w:bCs/>
              </w:rPr>
              <w:t>Unitario</w:t>
            </w:r>
          </w:p>
        </w:tc>
        <w:tc>
          <w:tcPr>
            <w:tcW w:w="1697" w:type="dxa"/>
            <w:tcBorders>
              <w:top w:val="single" w:sz="1" w:space="0" w:color="000000"/>
              <w:left w:val="single" w:sz="1" w:space="0" w:color="000000"/>
              <w:bottom w:val="single" w:sz="1" w:space="0" w:color="000000"/>
              <w:right w:val="single" w:sz="1" w:space="0" w:color="000000"/>
            </w:tcBorders>
            <w:shd w:val="clear" w:color="auto" w:fill="auto"/>
          </w:tcPr>
          <w:p w:rsidR="00DF0994" w:rsidRDefault="00DF0994" w:rsidP="00165735">
            <w:pPr>
              <w:pStyle w:val="Contenutotabella"/>
              <w:rPr>
                <w:b/>
                <w:bCs/>
              </w:rPr>
            </w:pPr>
            <w:r>
              <w:rPr>
                <w:b/>
                <w:bCs/>
              </w:rPr>
              <w:t>Costo</w:t>
            </w:r>
          </w:p>
          <w:p w:rsidR="00DF0994" w:rsidRDefault="00DF0994" w:rsidP="00165735">
            <w:pPr>
              <w:pStyle w:val="Contenutotabella"/>
            </w:pPr>
            <w:r>
              <w:rPr>
                <w:b/>
                <w:bCs/>
              </w:rPr>
              <w:t>Parziale</w:t>
            </w: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11</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Licenze software insegnante/allievo per laboratorio multimediale</w:t>
            </w:r>
            <w:r>
              <w:br/>
              <w:t xml:space="preserve">Microsoft Windows 8.1 </w:t>
            </w:r>
            <w:proofErr w:type="spellStart"/>
            <w:r>
              <w:t>professional</w:t>
            </w:r>
            <w:proofErr w:type="spellEnd"/>
            <w:r>
              <w:t xml:space="preserve"> 64 bit</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Tavolo principale per consolle regia (160x80x72) a norma 626</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Stampante multifunzione laser , LAN</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PC docente completo di tastiera, mouse. masterizzatore, lettore schede, CPU minima Intel i3, RAM minima 4GB, HD 500GB</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10</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 xml:space="preserve">Personal computer allievo di primaria marca completo di tastiera, mouse, CPU min Intel i3, Ram minima 4GB, HD min 320GB </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10</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Monitor 19,5” LCD 1600x900 5ms multimedia alunni</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10</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Banco allievo biposto per laboratorio multimediale a norma 626</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 xml:space="preserve">Monitor 21,5” Full HD” 5ms LCD multimedia </w:t>
            </w:r>
            <w:r>
              <w:lastRenderedPageBreak/>
              <w:t>docente</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lastRenderedPageBreak/>
              <w:t>1</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Armadio metallico 120x60x200</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20</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Sedie per postazione alunno</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Poltrona con braccioli postazione docente</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2</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Fotocopiatrice bianconero con ADF</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w:t>
            </w: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r>
              <w:t>Scanner ad alta risoluzione min 4800x4800 dpi ottica</w:t>
            </w: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snapToGrid w:val="0"/>
              <w:jc w:val="right"/>
            </w:pP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snapToGrid w:val="0"/>
            </w:pPr>
            <w:r>
              <w:t>Totale</w:t>
            </w: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snapToGrid w:val="0"/>
              <w:jc w:val="right"/>
            </w:pP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snapToGrid w:val="0"/>
            </w:pPr>
            <w:r>
              <w:t>IVA</w:t>
            </w:r>
          </w:p>
        </w:tc>
        <w:tc>
          <w:tcPr>
            <w:tcW w:w="169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snapToGrid w:val="0"/>
              <w:jc w:val="right"/>
            </w:pPr>
          </w:p>
        </w:tc>
        <w:tc>
          <w:tcPr>
            <w:tcW w:w="5385" w:type="dxa"/>
            <w:tcBorders>
              <w:left w:val="single" w:sz="1" w:space="0" w:color="000000"/>
              <w:bottom w:val="single" w:sz="1" w:space="0" w:color="000000"/>
            </w:tcBorders>
            <w:shd w:val="clear" w:color="auto" w:fill="auto"/>
          </w:tcPr>
          <w:p w:rsidR="00DF0994" w:rsidRDefault="00DF0994" w:rsidP="00165735">
            <w:pPr>
              <w:pStyle w:val="Contenutotabella"/>
            </w:pPr>
          </w:p>
        </w:tc>
        <w:tc>
          <w:tcPr>
            <w:tcW w:w="1530" w:type="dxa"/>
            <w:tcBorders>
              <w:left w:val="single" w:sz="1" w:space="0" w:color="000000"/>
              <w:bottom w:val="single" w:sz="1" w:space="0" w:color="000000"/>
            </w:tcBorders>
            <w:shd w:val="clear" w:color="auto" w:fill="auto"/>
          </w:tcPr>
          <w:p w:rsidR="00DF0994" w:rsidRDefault="00DF0994" w:rsidP="00165735">
            <w:pPr>
              <w:pStyle w:val="Contenutotabella"/>
              <w:snapToGrid w:val="0"/>
            </w:pPr>
            <w:r>
              <w:t>TOTALE iva inclusa</w:t>
            </w:r>
          </w:p>
        </w:tc>
        <w:tc>
          <w:tcPr>
            <w:tcW w:w="1697" w:type="dxa"/>
            <w:tcBorders>
              <w:left w:val="single" w:sz="1" w:space="0" w:color="000000"/>
              <w:bottom w:val="single" w:sz="1" w:space="0" w:color="000000"/>
              <w:right w:val="single" w:sz="1" w:space="0" w:color="000000"/>
            </w:tcBorders>
            <w:shd w:val="clear" w:color="auto" w:fill="auto"/>
          </w:tcPr>
          <w:p w:rsidR="00DF0994" w:rsidRDefault="00293A0E" w:rsidP="00165735">
            <w:pPr>
              <w:pStyle w:val="Contenutotabella"/>
              <w:jc w:val="right"/>
            </w:pPr>
            <w:r>
              <w:t>14.500,00</w:t>
            </w:r>
          </w:p>
        </w:tc>
      </w:tr>
    </w:tbl>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sectPr w:rsidR="00DF0994">
          <w:footerReference w:type="default" r:id="rId13"/>
          <w:pgSz w:w="11906" w:h="16838"/>
          <w:pgMar w:top="1134" w:right="1134" w:bottom="1601" w:left="1134" w:header="720" w:footer="1134" w:gutter="0"/>
          <w:cols w:space="720"/>
          <w:docGrid w:linePitch="360"/>
        </w:sectPr>
      </w:pPr>
    </w:p>
    <w:p w:rsidR="00DF0994" w:rsidRDefault="00DF0994" w:rsidP="00DF0994">
      <w:pPr>
        <w:pageBreakBefore/>
        <w:jc w:val="center"/>
        <w:rPr>
          <w:b/>
          <w:bCs/>
          <w:sz w:val="28"/>
          <w:szCs w:val="28"/>
        </w:rPr>
      </w:pPr>
      <w:r>
        <w:rPr>
          <w:b/>
          <w:bCs/>
          <w:sz w:val="28"/>
          <w:szCs w:val="28"/>
        </w:rPr>
        <w:lastRenderedPageBreak/>
        <w:t>CAPITOLATO TECNICO</w:t>
      </w:r>
    </w:p>
    <w:p w:rsidR="00DF0994" w:rsidRDefault="00DF0994" w:rsidP="00DF0994">
      <w:pPr>
        <w:jc w:val="center"/>
        <w:rPr>
          <w:b/>
          <w:bCs/>
          <w:sz w:val="28"/>
          <w:szCs w:val="28"/>
        </w:rPr>
      </w:pPr>
    </w:p>
    <w:p w:rsidR="00DF0994" w:rsidRDefault="00DF0994" w:rsidP="00DF0994">
      <w:pPr>
        <w:jc w:val="center"/>
        <w:rPr>
          <w:b/>
          <w:bCs/>
          <w:sz w:val="28"/>
          <w:szCs w:val="28"/>
        </w:rPr>
      </w:pPr>
      <w:r>
        <w:rPr>
          <w:b/>
          <w:bCs/>
          <w:sz w:val="28"/>
          <w:szCs w:val="28"/>
        </w:rPr>
        <w:t>LIM IN CLASSE</w:t>
      </w:r>
    </w:p>
    <w:p w:rsidR="00DF0994" w:rsidRDefault="00DF0994" w:rsidP="00DF0994">
      <w:pPr>
        <w:jc w:val="center"/>
        <w:rPr>
          <w:b/>
          <w:bCs/>
          <w:sz w:val="28"/>
          <w:szCs w:val="28"/>
        </w:rPr>
      </w:pPr>
    </w:p>
    <w:p w:rsidR="00DF0994" w:rsidRDefault="00DF0994" w:rsidP="00DF0994">
      <w:pPr>
        <w:jc w:val="center"/>
        <w:rPr>
          <w:b/>
          <w:bCs/>
          <w:sz w:val="28"/>
          <w:szCs w:val="28"/>
        </w:rPr>
      </w:pPr>
    </w:p>
    <w:tbl>
      <w:tblPr>
        <w:tblW w:w="0" w:type="auto"/>
        <w:tblInd w:w="55" w:type="dxa"/>
        <w:tblLayout w:type="fixed"/>
        <w:tblCellMar>
          <w:top w:w="55" w:type="dxa"/>
          <w:left w:w="55" w:type="dxa"/>
          <w:bottom w:w="55" w:type="dxa"/>
          <w:right w:w="55" w:type="dxa"/>
        </w:tblCellMar>
        <w:tblLook w:val="0000"/>
      </w:tblPr>
      <w:tblGrid>
        <w:gridCol w:w="1035"/>
        <w:gridCol w:w="5295"/>
        <w:gridCol w:w="1380"/>
        <w:gridCol w:w="1937"/>
      </w:tblGrid>
      <w:tr w:rsidR="00DF0994" w:rsidTr="00165735">
        <w:tc>
          <w:tcPr>
            <w:tcW w:w="1035" w:type="dxa"/>
            <w:tcBorders>
              <w:top w:val="single" w:sz="1" w:space="0" w:color="000000"/>
              <w:left w:val="single" w:sz="1" w:space="0" w:color="000000"/>
              <w:bottom w:val="single" w:sz="1" w:space="0" w:color="000000"/>
            </w:tcBorders>
            <w:shd w:val="clear" w:color="auto" w:fill="auto"/>
          </w:tcPr>
          <w:p w:rsidR="00DF0994" w:rsidRDefault="00DF0994" w:rsidP="00165735">
            <w:pPr>
              <w:pStyle w:val="Contenutotabella"/>
              <w:rPr>
                <w:b/>
                <w:bCs/>
              </w:rPr>
            </w:pPr>
            <w:r>
              <w:rPr>
                <w:b/>
                <w:bCs/>
              </w:rPr>
              <w:t>Quantità</w:t>
            </w:r>
          </w:p>
        </w:tc>
        <w:tc>
          <w:tcPr>
            <w:tcW w:w="5295" w:type="dxa"/>
            <w:tcBorders>
              <w:top w:val="single" w:sz="1" w:space="0" w:color="000000"/>
              <w:left w:val="single" w:sz="1" w:space="0" w:color="000000"/>
              <w:bottom w:val="single" w:sz="1" w:space="0" w:color="000000"/>
            </w:tcBorders>
            <w:shd w:val="clear" w:color="auto" w:fill="auto"/>
          </w:tcPr>
          <w:p w:rsidR="00DF0994" w:rsidRDefault="00DF0994" w:rsidP="00165735">
            <w:pPr>
              <w:pStyle w:val="Contenutotabella"/>
              <w:rPr>
                <w:b/>
                <w:bCs/>
              </w:rPr>
            </w:pPr>
            <w:r>
              <w:rPr>
                <w:b/>
                <w:bCs/>
              </w:rPr>
              <w:t>Descrizione Voce</w:t>
            </w:r>
          </w:p>
        </w:tc>
        <w:tc>
          <w:tcPr>
            <w:tcW w:w="1380" w:type="dxa"/>
            <w:tcBorders>
              <w:top w:val="single" w:sz="1" w:space="0" w:color="000000"/>
              <w:left w:val="single" w:sz="1" w:space="0" w:color="000000"/>
              <w:bottom w:val="single" w:sz="1" w:space="0" w:color="000000"/>
            </w:tcBorders>
            <w:shd w:val="clear" w:color="auto" w:fill="auto"/>
          </w:tcPr>
          <w:p w:rsidR="00DF0994" w:rsidRDefault="00DF0994" w:rsidP="00165735">
            <w:pPr>
              <w:pStyle w:val="Contenutotabella"/>
              <w:rPr>
                <w:b/>
                <w:bCs/>
              </w:rPr>
            </w:pPr>
            <w:r>
              <w:rPr>
                <w:b/>
                <w:bCs/>
              </w:rPr>
              <w:t>Costo</w:t>
            </w:r>
          </w:p>
          <w:p w:rsidR="00DF0994" w:rsidRDefault="00DF0994" w:rsidP="00165735">
            <w:pPr>
              <w:pStyle w:val="Contenutotabella"/>
              <w:rPr>
                <w:b/>
                <w:bCs/>
              </w:rPr>
            </w:pPr>
            <w:r>
              <w:rPr>
                <w:b/>
                <w:bCs/>
              </w:rPr>
              <w:t>Unitario</w:t>
            </w:r>
          </w:p>
        </w:tc>
        <w:tc>
          <w:tcPr>
            <w:tcW w:w="1937" w:type="dxa"/>
            <w:tcBorders>
              <w:top w:val="single" w:sz="1" w:space="0" w:color="000000"/>
              <w:left w:val="single" w:sz="1" w:space="0" w:color="000000"/>
              <w:bottom w:val="single" w:sz="1" w:space="0" w:color="000000"/>
              <w:right w:val="single" w:sz="1" w:space="0" w:color="000000"/>
            </w:tcBorders>
            <w:shd w:val="clear" w:color="auto" w:fill="auto"/>
          </w:tcPr>
          <w:p w:rsidR="00DF0994" w:rsidRDefault="00DF0994" w:rsidP="00165735">
            <w:pPr>
              <w:pStyle w:val="Contenutotabella"/>
              <w:rPr>
                <w:b/>
                <w:bCs/>
              </w:rPr>
            </w:pPr>
            <w:r>
              <w:rPr>
                <w:b/>
                <w:bCs/>
              </w:rPr>
              <w:t>Costo</w:t>
            </w:r>
          </w:p>
          <w:p w:rsidR="00DF0994" w:rsidRDefault="00DF0994" w:rsidP="00165735">
            <w:pPr>
              <w:pStyle w:val="Contenutotabella"/>
            </w:pPr>
            <w:r>
              <w:rPr>
                <w:b/>
                <w:bCs/>
              </w:rPr>
              <w:t>Parziale</w:t>
            </w: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19</w:t>
            </w:r>
          </w:p>
        </w:tc>
        <w:tc>
          <w:tcPr>
            <w:tcW w:w="5295" w:type="dxa"/>
            <w:tcBorders>
              <w:left w:val="single" w:sz="1" w:space="0" w:color="000000"/>
              <w:bottom w:val="single" w:sz="1" w:space="0" w:color="000000"/>
            </w:tcBorders>
            <w:shd w:val="clear" w:color="auto" w:fill="auto"/>
          </w:tcPr>
          <w:p w:rsidR="00DF0994" w:rsidRDefault="00DF0994" w:rsidP="00165735">
            <w:pPr>
              <w:pStyle w:val="Contenutotabella"/>
            </w:pPr>
            <w:r>
              <w:t>Lavagna interattiva multimediale</w:t>
            </w:r>
          </w:p>
        </w:tc>
        <w:tc>
          <w:tcPr>
            <w:tcW w:w="138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93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19</w:t>
            </w:r>
          </w:p>
        </w:tc>
        <w:tc>
          <w:tcPr>
            <w:tcW w:w="5295" w:type="dxa"/>
            <w:tcBorders>
              <w:left w:val="single" w:sz="1" w:space="0" w:color="000000"/>
              <w:bottom w:val="single" w:sz="1" w:space="0" w:color="000000"/>
            </w:tcBorders>
            <w:shd w:val="clear" w:color="auto" w:fill="auto"/>
          </w:tcPr>
          <w:p w:rsidR="00DF0994" w:rsidRDefault="00DF0994" w:rsidP="00165735">
            <w:pPr>
              <w:pStyle w:val="Contenutotabella"/>
            </w:pPr>
            <w:r>
              <w:t>Staffa telescopica per fissaggio a parete</w:t>
            </w:r>
          </w:p>
        </w:tc>
        <w:tc>
          <w:tcPr>
            <w:tcW w:w="138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93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19</w:t>
            </w:r>
          </w:p>
        </w:tc>
        <w:tc>
          <w:tcPr>
            <w:tcW w:w="5295" w:type="dxa"/>
            <w:tcBorders>
              <w:left w:val="single" w:sz="1" w:space="0" w:color="000000"/>
              <w:bottom w:val="single" w:sz="1" w:space="0" w:color="000000"/>
            </w:tcBorders>
            <w:shd w:val="clear" w:color="auto" w:fill="auto"/>
          </w:tcPr>
          <w:p w:rsidR="00DF0994" w:rsidRDefault="00DF0994" w:rsidP="00165735">
            <w:pPr>
              <w:pStyle w:val="Contenutotabella"/>
            </w:pPr>
            <w:r>
              <w:t>PC di primaria marca completo di tastiera, mouse. masterizzatore, lettore schede, CPU minima Intel i3, RAM minima 4GB, HD 500GB</w:t>
            </w:r>
          </w:p>
        </w:tc>
        <w:tc>
          <w:tcPr>
            <w:tcW w:w="138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93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19</w:t>
            </w:r>
          </w:p>
        </w:tc>
        <w:tc>
          <w:tcPr>
            <w:tcW w:w="5295" w:type="dxa"/>
            <w:tcBorders>
              <w:left w:val="single" w:sz="1" w:space="0" w:color="000000"/>
              <w:bottom w:val="single" w:sz="1" w:space="0" w:color="000000"/>
            </w:tcBorders>
            <w:shd w:val="clear" w:color="auto" w:fill="auto"/>
          </w:tcPr>
          <w:p w:rsidR="00DF0994" w:rsidRDefault="00DF0994" w:rsidP="00165735">
            <w:pPr>
              <w:pStyle w:val="Contenutotabella"/>
            </w:pPr>
            <w:r>
              <w:t>Videoproiettore per lavagna multimedia ad ottica corta</w:t>
            </w:r>
          </w:p>
        </w:tc>
        <w:tc>
          <w:tcPr>
            <w:tcW w:w="138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93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w:t>
            </w:r>
          </w:p>
        </w:tc>
        <w:tc>
          <w:tcPr>
            <w:tcW w:w="5295" w:type="dxa"/>
            <w:tcBorders>
              <w:left w:val="single" w:sz="1" w:space="0" w:color="000000"/>
              <w:bottom w:val="single" w:sz="1" w:space="0" w:color="000000"/>
            </w:tcBorders>
            <w:shd w:val="clear" w:color="auto" w:fill="auto"/>
          </w:tcPr>
          <w:p w:rsidR="00DF0994" w:rsidRDefault="00DF0994" w:rsidP="00165735">
            <w:pPr>
              <w:pStyle w:val="Contenutotabella"/>
            </w:pPr>
            <w:r>
              <w:t>Fotocopiatrice B/N con ADF, LAN</w:t>
            </w:r>
          </w:p>
        </w:tc>
        <w:tc>
          <w:tcPr>
            <w:tcW w:w="138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93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RPr="001E10C8"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pPr>
            <w:r>
              <w:t>10</w:t>
            </w:r>
          </w:p>
        </w:tc>
        <w:tc>
          <w:tcPr>
            <w:tcW w:w="5295" w:type="dxa"/>
            <w:tcBorders>
              <w:left w:val="single" w:sz="1" w:space="0" w:color="000000"/>
              <w:bottom w:val="single" w:sz="1" w:space="0" w:color="000000"/>
            </w:tcBorders>
            <w:shd w:val="clear" w:color="auto" w:fill="auto"/>
          </w:tcPr>
          <w:p w:rsidR="00DF0994" w:rsidRPr="001E10C8" w:rsidRDefault="00DF0994" w:rsidP="00165735">
            <w:pPr>
              <w:pStyle w:val="Contenutotabella"/>
              <w:rPr>
                <w:lang w:val="en-US"/>
              </w:rPr>
            </w:pPr>
            <w:proofErr w:type="spellStart"/>
            <w:r w:rsidRPr="001E10C8">
              <w:rPr>
                <w:lang w:val="en-US"/>
              </w:rPr>
              <w:t>Rete</w:t>
            </w:r>
            <w:proofErr w:type="spellEnd"/>
            <w:r w:rsidRPr="001E10C8">
              <w:rPr>
                <w:lang w:val="en-US"/>
              </w:rPr>
              <w:t xml:space="preserve"> wireless: access point/repeater 300Mbps</w:t>
            </w:r>
          </w:p>
        </w:tc>
        <w:tc>
          <w:tcPr>
            <w:tcW w:w="1380" w:type="dxa"/>
            <w:tcBorders>
              <w:left w:val="single" w:sz="1" w:space="0" w:color="000000"/>
              <w:bottom w:val="single" w:sz="1" w:space="0" w:color="000000"/>
            </w:tcBorders>
            <w:shd w:val="clear" w:color="auto" w:fill="auto"/>
          </w:tcPr>
          <w:p w:rsidR="00DF0994" w:rsidRPr="001E10C8" w:rsidRDefault="00DF0994" w:rsidP="00165735">
            <w:pPr>
              <w:pStyle w:val="Contenutotabella"/>
              <w:jc w:val="right"/>
              <w:rPr>
                <w:lang w:val="en-US"/>
              </w:rPr>
            </w:pPr>
          </w:p>
        </w:tc>
        <w:tc>
          <w:tcPr>
            <w:tcW w:w="1937" w:type="dxa"/>
            <w:tcBorders>
              <w:left w:val="single" w:sz="1" w:space="0" w:color="000000"/>
              <w:bottom w:val="single" w:sz="1" w:space="0" w:color="000000"/>
              <w:right w:val="single" w:sz="1" w:space="0" w:color="000000"/>
            </w:tcBorders>
            <w:shd w:val="clear" w:color="auto" w:fill="auto"/>
          </w:tcPr>
          <w:p w:rsidR="00DF0994" w:rsidRPr="001E10C8" w:rsidRDefault="00DF0994" w:rsidP="00165735">
            <w:pPr>
              <w:pStyle w:val="Contenutotabella"/>
              <w:jc w:val="right"/>
              <w:rPr>
                <w:lang w:val="en-US"/>
              </w:rPr>
            </w:pPr>
          </w:p>
        </w:tc>
      </w:tr>
      <w:tr w:rsidR="00DF0994" w:rsidTr="00165735">
        <w:tc>
          <w:tcPr>
            <w:tcW w:w="1035" w:type="dxa"/>
            <w:tcBorders>
              <w:left w:val="single" w:sz="1" w:space="0" w:color="000000"/>
              <w:bottom w:val="single" w:sz="1" w:space="0" w:color="000000"/>
            </w:tcBorders>
            <w:shd w:val="clear" w:color="auto" w:fill="auto"/>
          </w:tcPr>
          <w:p w:rsidR="00DF0994" w:rsidRPr="001E10C8" w:rsidRDefault="00DF0994" w:rsidP="00165735">
            <w:pPr>
              <w:pStyle w:val="Contenutotabella"/>
              <w:snapToGrid w:val="0"/>
              <w:rPr>
                <w:lang w:val="en-US"/>
              </w:rPr>
            </w:pPr>
          </w:p>
        </w:tc>
        <w:tc>
          <w:tcPr>
            <w:tcW w:w="5295" w:type="dxa"/>
            <w:tcBorders>
              <w:left w:val="single" w:sz="1" w:space="0" w:color="000000"/>
              <w:bottom w:val="single" w:sz="1" w:space="0" w:color="000000"/>
            </w:tcBorders>
            <w:shd w:val="clear" w:color="auto" w:fill="auto"/>
          </w:tcPr>
          <w:p w:rsidR="00DF0994" w:rsidRPr="001E10C8" w:rsidRDefault="00DF0994" w:rsidP="00165735">
            <w:pPr>
              <w:pStyle w:val="Contenutotabella"/>
              <w:rPr>
                <w:lang w:val="en-US"/>
              </w:rPr>
            </w:pPr>
          </w:p>
        </w:tc>
        <w:tc>
          <w:tcPr>
            <w:tcW w:w="1380" w:type="dxa"/>
            <w:tcBorders>
              <w:left w:val="single" w:sz="1" w:space="0" w:color="000000"/>
              <w:bottom w:val="single" w:sz="1" w:space="0" w:color="000000"/>
            </w:tcBorders>
            <w:shd w:val="clear" w:color="auto" w:fill="auto"/>
          </w:tcPr>
          <w:p w:rsidR="00DF0994" w:rsidRDefault="00DF0994" w:rsidP="00165735">
            <w:pPr>
              <w:pStyle w:val="Contenutotabella"/>
              <w:snapToGrid w:val="0"/>
            </w:pPr>
            <w:r>
              <w:rPr>
                <w:sz w:val="22"/>
                <w:szCs w:val="22"/>
              </w:rPr>
              <w:t>Totale</w:t>
            </w:r>
          </w:p>
        </w:tc>
        <w:tc>
          <w:tcPr>
            <w:tcW w:w="193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snapToGrid w:val="0"/>
              <w:jc w:val="right"/>
            </w:pPr>
          </w:p>
        </w:tc>
        <w:tc>
          <w:tcPr>
            <w:tcW w:w="5295" w:type="dxa"/>
            <w:tcBorders>
              <w:left w:val="single" w:sz="1" w:space="0" w:color="000000"/>
              <w:bottom w:val="single" w:sz="1" w:space="0" w:color="000000"/>
            </w:tcBorders>
            <w:shd w:val="clear" w:color="auto" w:fill="auto"/>
          </w:tcPr>
          <w:p w:rsidR="00DF0994" w:rsidRDefault="00DF0994" w:rsidP="00165735">
            <w:pPr>
              <w:pStyle w:val="Contenutotabella"/>
            </w:pPr>
          </w:p>
        </w:tc>
        <w:tc>
          <w:tcPr>
            <w:tcW w:w="1380" w:type="dxa"/>
            <w:tcBorders>
              <w:left w:val="single" w:sz="1" w:space="0" w:color="000000"/>
              <w:bottom w:val="single" w:sz="1" w:space="0" w:color="000000"/>
            </w:tcBorders>
            <w:shd w:val="clear" w:color="auto" w:fill="auto"/>
          </w:tcPr>
          <w:p w:rsidR="00DF0994" w:rsidRDefault="00DF0994" w:rsidP="00165735">
            <w:pPr>
              <w:pStyle w:val="Contenutotabella"/>
              <w:snapToGrid w:val="0"/>
            </w:pPr>
            <w:r>
              <w:rPr>
                <w:sz w:val="22"/>
                <w:szCs w:val="22"/>
              </w:rPr>
              <w:t>IVA</w:t>
            </w:r>
          </w:p>
        </w:tc>
        <w:tc>
          <w:tcPr>
            <w:tcW w:w="1937"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35" w:type="dxa"/>
            <w:tcBorders>
              <w:left w:val="single" w:sz="1" w:space="0" w:color="000000"/>
              <w:bottom w:val="single" w:sz="1" w:space="0" w:color="000000"/>
            </w:tcBorders>
            <w:shd w:val="clear" w:color="auto" w:fill="auto"/>
          </w:tcPr>
          <w:p w:rsidR="00DF0994" w:rsidRDefault="00DF0994" w:rsidP="00165735">
            <w:pPr>
              <w:pStyle w:val="Contenutotabella"/>
              <w:snapToGrid w:val="0"/>
              <w:jc w:val="right"/>
            </w:pPr>
          </w:p>
        </w:tc>
        <w:tc>
          <w:tcPr>
            <w:tcW w:w="5295" w:type="dxa"/>
            <w:tcBorders>
              <w:left w:val="single" w:sz="1" w:space="0" w:color="000000"/>
              <w:bottom w:val="single" w:sz="1" w:space="0" w:color="000000"/>
            </w:tcBorders>
            <w:shd w:val="clear" w:color="auto" w:fill="auto"/>
          </w:tcPr>
          <w:p w:rsidR="00DF0994" w:rsidRDefault="00DF0994" w:rsidP="00165735">
            <w:pPr>
              <w:pStyle w:val="Contenutotabella"/>
            </w:pPr>
          </w:p>
        </w:tc>
        <w:tc>
          <w:tcPr>
            <w:tcW w:w="1380" w:type="dxa"/>
            <w:tcBorders>
              <w:left w:val="single" w:sz="1" w:space="0" w:color="000000"/>
              <w:bottom w:val="single" w:sz="1" w:space="0" w:color="000000"/>
            </w:tcBorders>
            <w:shd w:val="clear" w:color="auto" w:fill="auto"/>
          </w:tcPr>
          <w:p w:rsidR="00DF0994" w:rsidRDefault="00DF0994" w:rsidP="00165735">
            <w:pPr>
              <w:pStyle w:val="Contenutotabella"/>
              <w:snapToGrid w:val="0"/>
            </w:pPr>
            <w:r>
              <w:rPr>
                <w:sz w:val="22"/>
                <w:szCs w:val="22"/>
              </w:rPr>
              <w:t>TOTALE iva inclusa</w:t>
            </w:r>
          </w:p>
        </w:tc>
        <w:tc>
          <w:tcPr>
            <w:tcW w:w="1937" w:type="dxa"/>
            <w:tcBorders>
              <w:left w:val="single" w:sz="1" w:space="0" w:color="000000"/>
              <w:bottom w:val="single" w:sz="1" w:space="0" w:color="000000"/>
              <w:right w:val="single" w:sz="1" w:space="0" w:color="000000"/>
            </w:tcBorders>
            <w:shd w:val="clear" w:color="auto" w:fill="auto"/>
          </w:tcPr>
          <w:p w:rsidR="00DF0994" w:rsidRDefault="00293A0E" w:rsidP="00165735">
            <w:pPr>
              <w:pStyle w:val="Contenutotabella"/>
              <w:jc w:val="right"/>
            </w:pPr>
            <w:r>
              <w:t>51.660,00</w:t>
            </w:r>
          </w:p>
        </w:tc>
      </w:tr>
    </w:tbl>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rPr>
          <w:sz w:val="20"/>
          <w:szCs w:val="20"/>
        </w:rPr>
      </w:pPr>
    </w:p>
    <w:p w:rsidR="00DF0994" w:rsidRDefault="00DF0994" w:rsidP="00DF0994">
      <w:pPr>
        <w:sectPr w:rsidR="00DF0994">
          <w:footerReference w:type="default" r:id="rId14"/>
          <w:pgSz w:w="11906" w:h="16838"/>
          <w:pgMar w:top="1134" w:right="1134" w:bottom="1601" w:left="1134" w:header="720" w:footer="1134" w:gutter="0"/>
          <w:cols w:space="720"/>
          <w:docGrid w:linePitch="360"/>
        </w:sectPr>
      </w:pPr>
    </w:p>
    <w:p w:rsidR="00DF0994" w:rsidRDefault="00DF0994" w:rsidP="00DF0994">
      <w:pPr>
        <w:pageBreakBefore/>
        <w:jc w:val="center"/>
        <w:rPr>
          <w:b/>
          <w:bCs/>
          <w:sz w:val="28"/>
          <w:szCs w:val="28"/>
        </w:rPr>
      </w:pPr>
      <w:r>
        <w:rPr>
          <w:b/>
          <w:bCs/>
          <w:sz w:val="28"/>
          <w:szCs w:val="28"/>
        </w:rPr>
        <w:lastRenderedPageBreak/>
        <w:t>CAPITOLATO TECNICO</w:t>
      </w:r>
    </w:p>
    <w:p w:rsidR="00DF0994" w:rsidRDefault="00DF0994" w:rsidP="00DF0994">
      <w:pPr>
        <w:jc w:val="center"/>
        <w:rPr>
          <w:b/>
          <w:bCs/>
          <w:sz w:val="28"/>
          <w:szCs w:val="28"/>
        </w:rPr>
      </w:pPr>
    </w:p>
    <w:p w:rsidR="00DF0994" w:rsidRDefault="00DF0994" w:rsidP="00DF0994">
      <w:pPr>
        <w:jc w:val="center"/>
        <w:rPr>
          <w:b/>
          <w:bCs/>
          <w:sz w:val="28"/>
          <w:szCs w:val="28"/>
        </w:rPr>
      </w:pPr>
      <w:r>
        <w:rPr>
          <w:b/>
          <w:bCs/>
          <w:sz w:val="28"/>
          <w:szCs w:val="28"/>
        </w:rPr>
        <w:t>DOTAZIONI TECNOLOGICHE IN SEGRETERIA</w:t>
      </w:r>
    </w:p>
    <w:p w:rsidR="00DF0994" w:rsidRDefault="00DF0994" w:rsidP="00DF0994">
      <w:pPr>
        <w:jc w:val="center"/>
        <w:rPr>
          <w:b/>
          <w:bCs/>
          <w:sz w:val="28"/>
          <w:szCs w:val="28"/>
        </w:rPr>
      </w:pPr>
    </w:p>
    <w:p w:rsidR="00DF0994" w:rsidRDefault="00DF0994" w:rsidP="00DF0994">
      <w:pPr>
        <w:jc w:val="center"/>
        <w:rPr>
          <w:b/>
          <w:bCs/>
          <w:sz w:val="28"/>
          <w:szCs w:val="28"/>
        </w:rPr>
      </w:pPr>
    </w:p>
    <w:p w:rsidR="00DF0994" w:rsidRDefault="00DF0994" w:rsidP="00DF0994"/>
    <w:tbl>
      <w:tblPr>
        <w:tblW w:w="0" w:type="auto"/>
        <w:tblInd w:w="55" w:type="dxa"/>
        <w:tblLayout w:type="fixed"/>
        <w:tblCellMar>
          <w:top w:w="55" w:type="dxa"/>
          <w:left w:w="55" w:type="dxa"/>
          <w:bottom w:w="55" w:type="dxa"/>
          <w:right w:w="55" w:type="dxa"/>
        </w:tblCellMar>
        <w:tblLook w:val="0000"/>
      </w:tblPr>
      <w:tblGrid>
        <w:gridCol w:w="1050"/>
        <w:gridCol w:w="5175"/>
        <w:gridCol w:w="1410"/>
        <w:gridCol w:w="2010"/>
      </w:tblGrid>
      <w:tr w:rsidR="00DF0994" w:rsidTr="00165735">
        <w:tc>
          <w:tcPr>
            <w:tcW w:w="1050" w:type="dxa"/>
            <w:tcBorders>
              <w:top w:val="single" w:sz="1" w:space="0" w:color="000000"/>
              <w:left w:val="single" w:sz="1" w:space="0" w:color="000000"/>
              <w:bottom w:val="single" w:sz="1" w:space="0" w:color="000000"/>
            </w:tcBorders>
            <w:shd w:val="clear" w:color="auto" w:fill="auto"/>
          </w:tcPr>
          <w:p w:rsidR="00DF0994" w:rsidRDefault="00DF0994" w:rsidP="00165735">
            <w:pPr>
              <w:pStyle w:val="Contenutotabella"/>
              <w:rPr>
                <w:b/>
                <w:bCs/>
              </w:rPr>
            </w:pPr>
            <w:r>
              <w:rPr>
                <w:b/>
                <w:bCs/>
              </w:rPr>
              <w:t>Quantità</w:t>
            </w:r>
          </w:p>
        </w:tc>
        <w:tc>
          <w:tcPr>
            <w:tcW w:w="5175" w:type="dxa"/>
            <w:tcBorders>
              <w:top w:val="single" w:sz="1" w:space="0" w:color="000000"/>
              <w:left w:val="single" w:sz="1" w:space="0" w:color="000000"/>
              <w:bottom w:val="single" w:sz="1" w:space="0" w:color="000000"/>
            </w:tcBorders>
            <w:shd w:val="clear" w:color="auto" w:fill="auto"/>
          </w:tcPr>
          <w:p w:rsidR="00DF0994" w:rsidRDefault="00DF0994" w:rsidP="00165735">
            <w:pPr>
              <w:pStyle w:val="Contenutotabella"/>
              <w:rPr>
                <w:b/>
                <w:bCs/>
              </w:rPr>
            </w:pPr>
            <w:r>
              <w:rPr>
                <w:b/>
                <w:bCs/>
              </w:rPr>
              <w:t>Descrizione Voce</w:t>
            </w:r>
          </w:p>
        </w:tc>
        <w:tc>
          <w:tcPr>
            <w:tcW w:w="1410" w:type="dxa"/>
            <w:tcBorders>
              <w:top w:val="single" w:sz="1" w:space="0" w:color="000000"/>
              <w:left w:val="single" w:sz="1" w:space="0" w:color="000000"/>
              <w:bottom w:val="single" w:sz="1" w:space="0" w:color="000000"/>
            </w:tcBorders>
            <w:shd w:val="clear" w:color="auto" w:fill="auto"/>
          </w:tcPr>
          <w:p w:rsidR="00DF0994" w:rsidRDefault="00DF0994" w:rsidP="00165735">
            <w:pPr>
              <w:pStyle w:val="Contenutotabella"/>
              <w:rPr>
                <w:b/>
                <w:bCs/>
              </w:rPr>
            </w:pPr>
            <w:r>
              <w:rPr>
                <w:b/>
                <w:bCs/>
              </w:rPr>
              <w:t>Costo</w:t>
            </w:r>
          </w:p>
          <w:p w:rsidR="00DF0994" w:rsidRDefault="00DF0994" w:rsidP="00165735">
            <w:pPr>
              <w:pStyle w:val="Contenutotabella"/>
              <w:rPr>
                <w:b/>
                <w:bCs/>
              </w:rPr>
            </w:pPr>
            <w:r>
              <w:rPr>
                <w:b/>
                <w:bCs/>
              </w:rPr>
              <w:t>Unitario</w:t>
            </w:r>
          </w:p>
        </w:tc>
        <w:tc>
          <w:tcPr>
            <w:tcW w:w="2010" w:type="dxa"/>
            <w:tcBorders>
              <w:top w:val="single" w:sz="1" w:space="0" w:color="000000"/>
              <w:left w:val="single" w:sz="1" w:space="0" w:color="000000"/>
              <w:bottom w:val="single" w:sz="1" w:space="0" w:color="000000"/>
              <w:right w:val="single" w:sz="1" w:space="0" w:color="000000"/>
            </w:tcBorders>
            <w:shd w:val="clear" w:color="auto" w:fill="auto"/>
          </w:tcPr>
          <w:p w:rsidR="00DF0994" w:rsidRDefault="00DF0994" w:rsidP="00165735">
            <w:pPr>
              <w:pStyle w:val="Contenutotabella"/>
              <w:rPr>
                <w:b/>
                <w:bCs/>
              </w:rPr>
            </w:pPr>
            <w:r>
              <w:rPr>
                <w:b/>
                <w:bCs/>
              </w:rPr>
              <w:t>Costo</w:t>
            </w:r>
          </w:p>
          <w:p w:rsidR="00DF0994" w:rsidRDefault="00DF0994" w:rsidP="00165735">
            <w:pPr>
              <w:pStyle w:val="Contenutotabella"/>
            </w:pPr>
            <w:r>
              <w:rPr>
                <w:b/>
                <w:bCs/>
              </w:rPr>
              <w:t>Parziale</w:t>
            </w:r>
          </w:p>
        </w:tc>
      </w:tr>
      <w:tr w:rsidR="00DF0994" w:rsidRPr="001E10C8" w:rsidTr="00165735">
        <w:tc>
          <w:tcPr>
            <w:tcW w:w="1050" w:type="dxa"/>
            <w:tcBorders>
              <w:left w:val="single" w:sz="1" w:space="0" w:color="000000"/>
              <w:bottom w:val="single" w:sz="1" w:space="0" w:color="000000"/>
            </w:tcBorders>
            <w:shd w:val="clear" w:color="auto" w:fill="auto"/>
          </w:tcPr>
          <w:p w:rsidR="00DF0994" w:rsidRDefault="00DF0994" w:rsidP="00165735">
            <w:pPr>
              <w:pStyle w:val="Contenutotabella"/>
            </w:pPr>
            <w:r>
              <w:t>1</w:t>
            </w:r>
          </w:p>
        </w:tc>
        <w:tc>
          <w:tcPr>
            <w:tcW w:w="5175" w:type="dxa"/>
            <w:tcBorders>
              <w:left w:val="single" w:sz="1" w:space="0" w:color="000000"/>
              <w:bottom w:val="single" w:sz="1" w:space="0" w:color="000000"/>
            </w:tcBorders>
            <w:shd w:val="clear" w:color="auto" w:fill="auto"/>
          </w:tcPr>
          <w:p w:rsidR="00DF0994" w:rsidRPr="001E10C8" w:rsidRDefault="00DF0994" w:rsidP="00165735">
            <w:pPr>
              <w:pStyle w:val="Contenutotabella"/>
              <w:rPr>
                <w:lang w:val="en-US"/>
              </w:rPr>
            </w:pPr>
            <w:r w:rsidRPr="001E10C8">
              <w:rPr>
                <w:lang w:val="en-US"/>
              </w:rPr>
              <w:t xml:space="preserve">Monitor 21,5” LCD FULL HD 5ms </w:t>
            </w:r>
            <w:proofErr w:type="spellStart"/>
            <w:r w:rsidRPr="001E10C8">
              <w:rPr>
                <w:lang w:val="en-US"/>
              </w:rPr>
              <w:t>multimediale</w:t>
            </w:r>
            <w:proofErr w:type="spellEnd"/>
          </w:p>
        </w:tc>
        <w:tc>
          <w:tcPr>
            <w:tcW w:w="1410" w:type="dxa"/>
            <w:tcBorders>
              <w:left w:val="single" w:sz="1" w:space="0" w:color="000000"/>
              <w:bottom w:val="single" w:sz="1" w:space="0" w:color="000000"/>
            </w:tcBorders>
            <w:shd w:val="clear" w:color="auto" w:fill="auto"/>
          </w:tcPr>
          <w:p w:rsidR="00DF0994" w:rsidRPr="001E10C8" w:rsidRDefault="00DF0994" w:rsidP="00165735">
            <w:pPr>
              <w:pStyle w:val="Contenutotabella"/>
              <w:jc w:val="right"/>
              <w:rPr>
                <w:lang w:val="en-US"/>
              </w:rPr>
            </w:pPr>
          </w:p>
        </w:tc>
        <w:tc>
          <w:tcPr>
            <w:tcW w:w="2010" w:type="dxa"/>
            <w:tcBorders>
              <w:left w:val="single" w:sz="1" w:space="0" w:color="000000"/>
              <w:bottom w:val="single" w:sz="1" w:space="0" w:color="000000"/>
              <w:right w:val="single" w:sz="1" w:space="0" w:color="000000"/>
            </w:tcBorders>
            <w:shd w:val="clear" w:color="auto" w:fill="auto"/>
          </w:tcPr>
          <w:p w:rsidR="00DF0994" w:rsidRPr="001E10C8" w:rsidRDefault="00DF0994" w:rsidP="00165735">
            <w:pPr>
              <w:pStyle w:val="Contenutotabella"/>
              <w:jc w:val="right"/>
              <w:rPr>
                <w:lang w:val="en-US"/>
              </w:rPr>
            </w:pPr>
          </w:p>
        </w:tc>
      </w:tr>
      <w:tr w:rsidR="00DF0994" w:rsidTr="00165735">
        <w:tc>
          <w:tcPr>
            <w:tcW w:w="1050" w:type="dxa"/>
            <w:tcBorders>
              <w:left w:val="single" w:sz="1" w:space="0" w:color="000000"/>
              <w:bottom w:val="single" w:sz="1" w:space="0" w:color="000000"/>
            </w:tcBorders>
            <w:shd w:val="clear" w:color="auto" w:fill="auto"/>
          </w:tcPr>
          <w:p w:rsidR="00DF0994" w:rsidRDefault="00DF0994" w:rsidP="00165735">
            <w:pPr>
              <w:pStyle w:val="Contenutotabella"/>
            </w:pPr>
            <w:r>
              <w:t>1</w:t>
            </w:r>
          </w:p>
        </w:tc>
        <w:tc>
          <w:tcPr>
            <w:tcW w:w="5175" w:type="dxa"/>
            <w:tcBorders>
              <w:left w:val="single" w:sz="1" w:space="0" w:color="000000"/>
              <w:bottom w:val="single" w:sz="1" w:space="0" w:color="000000"/>
            </w:tcBorders>
            <w:shd w:val="clear" w:color="auto" w:fill="auto"/>
          </w:tcPr>
          <w:p w:rsidR="00DF0994" w:rsidRDefault="00DF0994" w:rsidP="00165735">
            <w:pPr>
              <w:pStyle w:val="Contenutotabella"/>
            </w:pPr>
            <w:r>
              <w:t>PC di primaria marca completo di tastiera, mouse. masterizzatore, lettore schede, CPU minima Intel i3, RAM minima 4GB, HD 500GB</w:t>
            </w:r>
          </w:p>
        </w:tc>
        <w:tc>
          <w:tcPr>
            <w:tcW w:w="141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2010"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50" w:type="dxa"/>
            <w:tcBorders>
              <w:left w:val="single" w:sz="1" w:space="0" w:color="000000"/>
              <w:bottom w:val="single" w:sz="1" w:space="0" w:color="000000"/>
            </w:tcBorders>
            <w:shd w:val="clear" w:color="auto" w:fill="auto"/>
          </w:tcPr>
          <w:p w:rsidR="00DF0994" w:rsidRDefault="00DF0994" w:rsidP="00165735">
            <w:pPr>
              <w:pStyle w:val="Contenutotabella"/>
            </w:pPr>
            <w:r>
              <w:t>1</w:t>
            </w:r>
          </w:p>
        </w:tc>
        <w:tc>
          <w:tcPr>
            <w:tcW w:w="5175" w:type="dxa"/>
            <w:tcBorders>
              <w:left w:val="single" w:sz="1" w:space="0" w:color="000000"/>
              <w:bottom w:val="single" w:sz="1" w:space="0" w:color="000000"/>
            </w:tcBorders>
            <w:shd w:val="clear" w:color="auto" w:fill="auto"/>
          </w:tcPr>
          <w:p w:rsidR="00DF0994" w:rsidRDefault="00DF0994" w:rsidP="00165735">
            <w:pPr>
              <w:pStyle w:val="Contenutotabella"/>
            </w:pPr>
            <w:r>
              <w:t>Fotocopiatrice B/N, ADF, LAN</w:t>
            </w:r>
          </w:p>
        </w:tc>
        <w:tc>
          <w:tcPr>
            <w:tcW w:w="141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2010"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50" w:type="dxa"/>
            <w:tcBorders>
              <w:left w:val="single" w:sz="1" w:space="0" w:color="000000"/>
              <w:bottom w:val="single" w:sz="1" w:space="0" w:color="000000"/>
            </w:tcBorders>
            <w:shd w:val="clear" w:color="auto" w:fill="auto"/>
          </w:tcPr>
          <w:p w:rsidR="00DF0994" w:rsidRDefault="00DF0994" w:rsidP="00165735">
            <w:pPr>
              <w:pStyle w:val="Contenutotabella"/>
            </w:pPr>
            <w:r>
              <w:t>1</w:t>
            </w:r>
          </w:p>
        </w:tc>
        <w:tc>
          <w:tcPr>
            <w:tcW w:w="5175" w:type="dxa"/>
            <w:tcBorders>
              <w:left w:val="single" w:sz="1" w:space="0" w:color="000000"/>
              <w:bottom w:val="single" w:sz="1" w:space="0" w:color="000000"/>
            </w:tcBorders>
            <w:shd w:val="clear" w:color="auto" w:fill="auto"/>
          </w:tcPr>
          <w:p w:rsidR="00DF0994" w:rsidRDefault="00DF0994" w:rsidP="00165735">
            <w:pPr>
              <w:pStyle w:val="Contenutotabella"/>
            </w:pPr>
            <w:r>
              <w:t>Software per migliorare i servizi</w:t>
            </w:r>
          </w:p>
        </w:tc>
        <w:tc>
          <w:tcPr>
            <w:tcW w:w="1410"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2010"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50" w:type="dxa"/>
            <w:tcBorders>
              <w:left w:val="single" w:sz="1" w:space="0" w:color="000000"/>
              <w:bottom w:val="single" w:sz="1" w:space="0" w:color="000000"/>
            </w:tcBorders>
            <w:shd w:val="clear" w:color="auto" w:fill="auto"/>
          </w:tcPr>
          <w:p w:rsidR="00DF0994" w:rsidRDefault="00DF0994" w:rsidP="00165735">
            <w:pPr>
              <w:pStyle w:val="Contenutotabella"/>
            </w:pPr>
          </w:p>
        </w:tc>
        <w:tc>
          <w:tcPr>
            <w:tcW w:w="5175"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410" w:type="dxa"/>
            <w:tcBorders>
              <w:left w:val="single" w:sz="1" w:space="0" w:color="000000"/>
              <w:bottom w:val="single" w:sz="1" w:space="0" w:color="000000"/>
            </w:tcBorders>
            <w:shd w:val="clear" w:color="auto" w:fill="auto"/>
          </w:tcPr>
          <w:p w:rsidR="00DF0994" w:rsidRDefault="00DF0994" w:rsidP="00165735">
            <w:pPr>
              <w:pStyle w:val="Contenutotabella"/>
            </w:pPr>
            <w:r>
              <w:t>Totale</w:t>
            </w:r>
          </w:p>
        </w:tc>
        <w:tc>
          <w:tcPr>
            <w:tcW w:w="2010"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50" w:type="dxa"/>
            <w:tcBorders>
              <w:left w:val="single" w:sz="1" w:space="0" w:color="000000"/>
              <w:bottom w:val="single" w:sz="1" w:space="0" w:color="000000"/>
            </w:tcBorders>
            <w:shd w:val="clear" w:color="auto" w:fill="auto"/>
          </w:tcPr>
          <w:p w:rsidR="00DF0994" w:rsidRDefault="00DF0994" w:rsidP="00165735">
            <w:pPr>
              <w:pStyle w:val="Contenutotabella"/>
            </w:pPr>
          </w:p>
        </w:tc>
        <w:tc>
          <w:tcPr>
            <w:tcW w:w="5175"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410" w:type="dxa"/>
            <w:tcBorders>
              <w:left w:val="single" w:sz="1" w:space="0" w:color="000000"/>
              <w:bottom w:val="single" w:sz="1" w:space="0" w:color="000000"/>
            </w:tcBorders>
            <w:shd w:val="clear" w:color="auto" w:fill="auto"/>
          </w:tcPr>
          <w:p w:rsidR="00DF0994" w:rsidRDefault="00DF0994" w:rsidP="00165735">
            <w:pPr>
              <w:pStyle w:val="Contenutotabella"/>
            </w:pPr>
            <w:r>
              <w:t>IVA</w:t>
            </w:r>
          </w:p>
        </w:tc>
        <w:tc>
          <w:tcPr>
            <w:tcW w:w="2010" w:type="dxa"/>
            <w:tcBorders>
              <w:left w:val="single" w:sz="1" w:space="0" w:color="000000"/>
              <w:bottom w:val="single" w:sz="1" w:space="0" w:color="000000"/>
              <w:right w:val="single" w:sz="1" w:space="0" w:color="000000"/>
            </w:tcBorders>
            <w:shd w:val="clear" w:color="auto" w:fill="auto"/>
          </w:tcPr>
          <w:p w:rsidR="00DF0994" w:rsidRDefault="00DF0994" w:rsidP="00165735">
            <w:pPr>
              <w:pStyle w:val="Contenutotabella"/>
              <w:jc w:val="right"/>
            </w:pPr>
          </w:p>
        </w:tc>
      </w:tr>
      <w:tr w:rsidR="00DF0994" w:rsidTr="00165735">
        <w:tc>
          <w:tcPr>
            <w:tcW w:w="1050" w:type="dxa"/>
            <w:tcBorders>
              <w:left w:val="single" w:sz="1" w:space="0" w:color="000000"/>
              <w:bottom w:val="single" w:sz="1" w:space="0" w:color="000000"/>
            </w:tcBorders>
            <w:shd w:val="clear" w:color="auto" w:fill="auto"/>
          </w:tcPr>
          <w:p w:rsidR="00DF0994" w:rsidRDefault="00DF0994" w:rsidP="00165735">
            <w:pPr>
              <w:pStyle w:val="Contenutotabella"/>
            </w:pPr>
          </w:p>
        </w:tc>
        <w:tc>
          <w:tcPr>
            <w:tcW w:w="5175" w:type="dxa"/>
            <w:tcBorders>
              <w:left w:val="single" w:sz="1" w:space="0" w:color="000000"/>
              <w:bottom w:val="single" w:sz="1" w:space="0" w:color="000000"/>
            </w:tcBorders>
            <w:shd w:val="clear" w:color="auto" w:fill="auto"/>
          </w:tcPr>
          <w:p w:rsidR="00DF0994" w:rsidRDefault="00DF0994" w:rsidP="00165735">
            <w:pPr>
              <w:pStyle w:val="Contenutotabella"/>
              <w:jc w:val="right"/>
            </w:pPr>
          </w:p>
        </w:tc>
        <w:tc>
          <w:tcPr>
            <w:tcW w:w="1410" w:type="dxa"/>
            <w:tcBorders>
              <w:left w:val="single" w:sz="1" w:space="0" w:color="000000"/>
              <w:bottom w:val="single" w:sz="1" w:space="0" w:color="000000"/>
            </w:tcBorders>
            <w:shd w:val="clear" w:color="auto" w:fill="auto"/>
          </w:tcPr>
          <w:p w:rsidR="00DF0994" w:rsidRDefault="00DF0994" w:rsidP="00165735">
            <w:pPr>
              <w:pStyle w:val="Contenutotabella"/>
            </w:pPr>
            <w:r>
              <w:t>TOTALE iva    inclusa</w:t>
            </w:r>
          </w:p>
        </w:tc>
        <w:tc>
          <w:tcPr>
            <w:tcW w:w="2010" w:type="dxa"/>
            <w:tcBorders>
              <w:left w:val="single" w:sz="1" w:space="0" w:color="000000"/>
              <w:bottom w:val="single" w:sz="1" w:space="0" w:color="000000"/>
              <w:right w:val="single" w:sz="1" w:space="0" w:color="000000"/>
            </w:tcBorders>
            <w:shd w:val="clear" w:color="auto" w:fill="auto"/>
          </w:tcPr>
          <w:p w:rsidR="00DF0994" w:rsidRDefault="00293A0E" w:rsidP="00165735">
            <w:pPr>
              <w:pStyle w:val="Contenutotabella"/>
              <w:jc w:val="right"/>
            </w:pPr>
            <w:r>
              <w:t>2.000,00</w:t>
            </w:r>
          </w:p>
        </w:tc>
      </w:tr>
    </w:tbl>
    <w:p w:rsidR="00DF0994" w:rsidRDefault="00DF0994" w:rsidP="00DF0994">
      <w:pPr>
        <w:rPr>
          <w:sz w:val="20"/>
          <w:szCs w:val="20"/>
        </w:rPr>
      </w:pPr>
    </w:p>
    <w:p w:rsidR="00DF0994" w:rsidRDefault="00DF0994" w:rsidP="00DF0994">
      <w:pPr>
        <w:rPr>
          <w:sz w:val="20"/>
          <w:szCs w:val="20"/>
        </w:rPr>
      </w:pPr>
    </w:p>
    <w:p w:rsidR="00DF0994" w:rsidRPr="002B5ACC" w:rsidRDefault="00DF0994" w:rsidP="00B07B5D">
      <w:pPr>
        <w:autoSpaceDE w:val="0"/>
        <w:autoSpaceDN w:val="0"/>
        <w:adjustRightInd w:val="0"/>
        <w:jc w:val="both"/>
        <w:rPr>
          <w:rFonts w:ascii="Calibri" w:hAnsi="Calibri" w:cs="Calibri"/>
          <w:b/>
          <w:color w:val="FF0000"/>
          <w:sz w:val="20"/>
          <w:u w:val="single"/>
        </w:rPr>
      </w:pPr>
    </w:p>
    <w:p w:rsidR="00B07B5D" w:rsidRPr="001D6532" w:rsidRDefault="00B07B5D" w:rsidP="00B07B5D">
      <w:pPr>
        <w:autoSpaceDE w:val="0"/>
        <w:autoSpaceDN w:val="0"/>
        <w:adjustRightInd w:val="0"/>
        <w:jc w:val="center"/>
        <w:rPr>
          <w:rFonts w:ascii="Calibri" w:hAnsi="Calibri" w:cs="Calibri"/>
          <w:b/>
          <w:bCs/>
        </w:rPr>
      </w:pPr>
      <w:r w:rsidRPr="001D6532">
        <w:rPr>
          <w:rFonts w:ascii="Calibri" w:hAnsi="Calibri" w:cs="Calibri"/>
          <w:b/>
          <w:bCs/>
        </w:rPr>
        <w:t xml:space="preserve">REQUISITI </w:t>
      </w:r>
      <w:proofErr w:type="spellStart"/>
      <w:r w:rsidRPr="001D6532">
        <w:rPr>
          <w:rFonts w:ascii="Calibri" w:hAnsi="Calibri" w:cs="Calibri"/>
          <w:b/>
          <w:bCs/>
        </w:rPr>
        <w:t>DI</w:t>
      </w:r>
      <w:proofErr w:type="spellEnd"/>
      <w:r w:rsidRPr="001D6532">
        <w:rPr>
          <w:rFonts w:ascii="Calibri" w:hAnsi="Calibri" w:cs="Calibri"/>
          <w:b/>
          <w:bCs/>
        </w:rPr>
        <w:t xml:space="preserve"> PARTECIPAZIONE RICHIESTI</w:t>
      </w:r>
    </w:p>
    <w:p w:rsidR="00B07B5D" w:rsidRPr="002D1F24" w:rsidRDefault="00B07B5D" w:rsidP="00B07B5D">
      <w:pPr>
        <w:autoSpaceDE w:val="0"/>
        <w:autoSpaceDN w:val="0"/>
        <w:adjustRightInd w:val="0"/>
        <w:jc w:val="both"/>
        <w:rPr>
          <w:rFonts w:ascii="Calibri" w:hAnsi="Calibri" w:cs="Calibri"/>
          <w:b/>
          <w:bCs/>
          <w:sz w:val="20"/>
        </w:rPr>
      </w:pPr>
    </w:p>
    <w:p w:rsidR="00B07B5D" w:rsidRPr="00B73E05" w:rsidRDefault="00B07B5D" w:rsidP="00B07B5D">
      <w:pPr>
        <w:autoSpaceDE w:val="0"/>
        <w:autoSpaceDN w:val="0"/>
        <w:adjustRightInd w:val="0"/>
        <w:jc w:val="both"/>
        <w:rPr>
          <w:rFonts w:ascii="Calibri" w:hAnsi="Calibri" w:cs="Calibri"/>
          <w:sz w:val="20"/>
        </w:rPr>
      </w:pPr>
      <w:r w:rsidRPr="002D1F24">
        <w:rPr>
          <w:rFonts w:ascii="Calibri" w:hAnsi="Calibri" w:cs="Calibri"/>
          <w:sz w:val="20"/>
        </w:rPr>
        <w:t>Per la partecipazione alla gara di cui alla presente codesta società/im</w:t>
      </w:r>
      <w:r w:rsidR="002E2971">
        <w:rPr>
          <w:rFonts w:ascii="Calibri" w:hAnsi="Calibri" w:cs="Calibri"/>
          <w:sz w:val="20"/>
        </w:rPr>
        <w:t>presa dovrà essere in possesso</w:t>
      </w:r>
      <w:r w:rsidRPr="002D1F24">
        <w:rPr>
          <w:rFonts w:ascii="Calibri" w:hAnsi="Calibri" w:cs="Calibri"/>
          <w:sz w:val="20"/>
        </w:rPr>
        <w:t xml:space="preserve">, </w:t>
      </w:r>
      <w:r>
        <w:rPr>
          <w:rFonts w:ascii="Calibri" w:hAnsi="Calibri" w:cs="Calibri"/>
          <w:sz w:val="20"/>
        </w:rPr>
        <w:t>dei seguenti requisiti</w:t>
      </w:r>
      <w:r w:rsidRPr="002D1F24">
        <w:rPr>
          <w:rFonts w:ascii="Calibri" w:hAnsi="Calibri" w:cs="Calibri"/>
          <w:sz w:val="20"/>
        </w:rPr>
        <w:t>:</w:t>
      </w:r>
    </w:p>
    <w:p w:rsidR="00B07B5D" w:rsidRPr="006E6335" w:rsidRDefault="00B07B5D" w:rsidP="00B07B5D">
      <w:pPr>
        <w:numPr>
          <w:ilvl w:val="0"/>
          <w:numId w:val="6"/>
        </w:numPr>
        <w:autoSpaceDE w:val="0"/>
        <w:autoSpaceDN w:val="0"/>
        <w:adjustRightInd w:val="0"/>
        <w:jc w:val="both"/>
        <w:rPr>
          <w:rFonts w:ascii="Calibri" w:hAnsi="Calibri" w:cs="Calibri"/>
          <w:bCs/>
          <w:sz w:val="20"/>
        </w:rPr>
      </w:pPr>
      <w:r w:rsidRPr="006E6335">
        <w:rPr>
          <w:rFonts w:ascii="Calibri" w:hAnsi="Calibri" w:cs="Calibri"/>
          <w:bCs/>
          <w:sz w:val="20"/>
        </w:rPr>
        <w:t>iscrizione alla C.C.I.A.A</w:t>
      </w:r>
      <w:r w:rsidRPr="006E6335">
        <w:rPr>
          <w:rFonts w:ascii="Calibri" w:hAnsi="Calibri" w:cs="Calibri"/>
          <w:sz w:val="20"/>
        </w:rPr>
        <w:t>.,</w:t>
      </w:r>
      <w:r w:rsidRPr="006E6335">
        <w:rPr>
          <w:rFonts w:ascii="Calibri" w:hAnsi="Calibri" w:cs="Calibri"/>
          <w:bCs/>
          <w:sz w:val="20"/>
        </w:rPr>
        <w:t>;</w:t>
      </w:r>
    </w:p>
    <w:p w:rsidR="00B07B5D" w:rsidRPr="002D1F24" w:rsidRDefault="00B07B5D" w:rsidP="00B07B5D">
      <w:pPr>
        <w:numPr>
          <w:ilvl w:val="0"/>
          <w:numId w:val="4"/>
        </w:numPr>
        <w:autoSpaceDE w:val="0"/>
        <w:autoSpaceDN w:val="0"/>
        <w:adjustRightInd w:val="0"/>
        <w:jc w:val="both"/>
        <w:rPr>
          <w:rFonts w:ascii="Calibri" w:hAnsi="Calibri" w:cs="Calibri"/>
          <w:sz w:val="20"/>
        </w:rPr>
      </w:pPr>
      <w:r w:rsidRPr="002D1F24">
        <w:rPr>
          <w:rFonts w:ascii="Calibri" w:hAnsi="Calibri" w:cs="Calibri"/>
          <w:sz w:val="20"/>
        </w:rPr>
        <w:t>l’espressa previsione, nell’oggetto sociale, dell</w:t>
      </w:r>
      <w:r>
        <w:rPr>
          <w:rFonts w:ascii="Calibri" w:hAnsi="Calibri" w:cs="Calibri"/>
          <w:sz w:val="20"/>
        </w:rPr>
        <w:t>’oggetto dell’appalto</w:t>
      </w:r>
      <w:r w:rsidRPr="002D1F24">
        <w:rPr>
          <w:rFonts w:ascii="Calibri" w:hAnsi="Calibri" w:cs="Calibri"/>
          <w:sz w:val="20"/>
        </w:rPr>
        <w:t>;</w:t>
      </w:r>
    </w:p>
    <w:p w:rsidR="00B07B5D" w:rsidRPr="002D1F24" w:rsidRDefault="00B07B5D" w:rsidP="00B07B5D">
      <w:pPr>
        <w:numPr>
          <w:ilvl w:val="0"/>
          <w:numId w:val="4"/>
        </w:numPr>
        <w:autoSpaceDE w:val="0"/>
        <w:autoSpaceDN w:val="0"/>
        <w:adjustRightInd w:val="0"/>
        <w:jc w:val="both"/>
        <w:rPr>
          <w:rFonts w:ascii="Calibri" w:hAnsi="Calibri" w:cs="Calibri"/>
          <w:sz w:val="20"/>
        </w:rPr>
      </w:pPr>
      <w:r w:rsidRPr="002D1F24">
        <w:rPr>
          <w:rFonts w:ascii="Calibri" w:hAnsi="Calibri" w:cs="Calibri"/>
          <w:sz w:val="20"/>
        </w:rPr>
        <w:t>p</w:t>
      </w:r>
      <w:r>
        <w:rPr>
          <w:rFonts w:ascii="Calibri" w:hAnsi="Calibri" w:cs="Calibri"/>
          <w:sz w:val="20"/>
        </w:rPr>
        <w:t xml:space="preserve">regresse esperienze per prestazioni di lavori o forniture di beni e servizi  per la </w:t>
      </w:r>
      <w:proofErr w:type="spellStart"/>
      <w:r>
        <w:rPr>
          <w:rFonts w:ascii="Calibri" w:hAnsi="Calibri" w:cs="Calibri"/>
          <w:sz w:val="20"/>
        </w:rPr>
        <w:t>P.A</w:t>
      </w:r>
      <w:proofErr w:type="spellEnd"/>
      <w:r>
        <w:rPr>
          <w:rFonts w:ascii="Calibri" w:hAnsi="Calibri" w:cs="Calibri"/>
          <w:sz w:val="20"/>
        </w:rPr>
        <w:t xml:space="preserve"> per analogo</w:t>
      </w:r>
      <w:r w:rsidRPr="002D1F24">
        <w:rPr>
          <w:rFonts w:ascii="Calibri" w:hAnsi="Calibri" w:cs="Calibri"/>
          <w:sz w:val="20"/>
        </w:rPr>
        <w:t xml:space="preserve"> </w:t>
      </w:r>
      <w:r>
        <w:rPr>
          <w:rFonts w:ascii="Calibri" w:hAnsi="Calibri" w:cs="Calibri"/>
          <w:sz w:val="20"/>
        </w:rPr>
        <w:t>oggetto di appalto</w:t>
      </w:r>
      <w:r w:rsidRPr="002D1F24">
        <w:rPr>
          <w:rFonts w:ascii="Calibri" w:hAnsi="Calibri" w:cs="Calibri"/>
          <w:sz w:val="20"/>
        </w:rPr>
        <w:t>.;</w:t>
      </w:r>
    </w:p>
    <w:p w:rsidR="0019742B" w:rsidRPr="002E2971" w:rsidRDefault="00B07B5D" w:rsidP="002E2971">
      <w:pPr>
        <w:numPr>
          <w:ilvl w:val="0"/>
          <w:numId w:val="4"/>
        </w:numPr>
        <w:autoSpaceDE w:val="0"/>
        <w:autoSpaceDN w:val="0"/>
        <w:adjustRightInd w:val="0"/>
        <w:jc w:val="both"/>
        <w:rPr>
          <w:rFonts w:ascii="Calibri" w:hAnsi="Calibri" w:cs="Calibri"/>
          <w:sz w:val="20"/>
        </w:rPr>
      </w:pPr>
      <w:r w:rsidRPr="002D1F24">
        <w:rPr>
          <w:rFonts w:ascii="Calibri" w:hAnsi="Calibri" w:cs="Calibri"/>
          <w:sz w:val="20"/>
        </w:rPr>
        <w:t>inesistenza di condanne penali ovvero procedimenti penali in corso a carico del titolare e/o degli amministratori della impresa/società;</w:t>
      </w:r>
    </w:p>
    <w:p w:rsidR="00B07B5D" w:rsidRPr="006E6335" w:rsidRDefault="00B07B5D" w:rsidP="00B07B5D">
      <w:pPr>
        <w:numPr>
          <w:ilvl w:val="0"/>
          <w:numId w:val="4"/>
        </w:numPr>
        <w:rPr>
          <w:rFonts w:ascii="Calibri" w:hAnsi="Calibri" w:cs="Calibri"/>
          <w:sz w:val="20"/>
        </w:rPr>
      </w:pPr>
      <w:r w:rsidRPr="002D1F24">
        <w:rPr>
          <w:rFonts w:ascii="Calibri" w:hAnsi="Calibri" w:cs="Calibri"/>
          <w:sz w:val="20"/>
        </w:rPr>
        <w:t xml:space="preserve">aver maturato almeno un'esperienza </w:t>
      </w:r>
      <w:r>
        <w:rPr>
          <w:rFonts w:ascii="Calibri" w:hAnsi="Calibri" w:cs="Calibri"/>
          <w:sz w:val="20"/>
        </w:rPr>
        <w:t>nell’ultimo triennio</w:t>
      </w:r>
      <w:r w:rsidRPr="002D1F24">
        <w:rPr>
          <w:rFonts w:ascii="Calibri" w:hAnsi="Calibri" w:cs="Calibri"/>
          <w:sz w:val="20"/>
        </w:rPr>
        <w:t xml:space="preserve"> </w:t>
      </w:r>
      <w:r>
        <w:rPr>
          <w:rFonts w:ascii="Calibri" w:hAnsi="Calibri" w:cs="Calibri"/>
          <w:sz w:val="20"/>
        </w:rPr>
        <w:t xml:space="preserve">con </w:t>
      </w:r>
      <w:r w:rsidRPr="006E6335">
        <w:rPr>
          <w:rFonts w:ascii="Calibri" w:hAnsi="Calibri" w:cs="Calibri"/>
          <w:sz w:val="20"/>
        </w:rPr>
        <w:t xml:space="preserve">la </w:t>
      </w:r>
      <w:proofErr w:type="spellStart"/>
      <w:r w:rsidRPr="006E6335">
        <w:rPr>
          <w:rFonts w:ascii="Calibri" w:hAnsi="Calibri" w:cs="Calibri"/>
          <w:sz w:val="20"/>
        </w:rPr>
        <w:t>P.A</w:t>
      </w:r>
      <w:proofErr w:type="spellEnd"/>
      <w:r w:rsidRPr="006E6335">
        <w:rPr>
          <w:rFonts w:ascii="Calibri" w:hAnsi="Calibri" w:cs="Calibri"/>
          <w:sz w:val="20"/>
        </w:rPr>
        <w:t xml:space="preserve"> per analogo oggetto di appalto.;</w:t>
      </w:r>
    </w:p>
    <w:p w:rsidR="00B07B5D" w:rsidRPr="002D1F24" w:rsidRDefault="00B07B5D" w:rsidP="00B07B5D">
      <w:pPr>
        <w:numPr>
          <w:ilvl w:val="0"/>
          <w:numId w:val="4"/>
        </w:numPr>
        <w:autoSpaceDE w:val="0"/>
        <w:autoSpaceDN w:val="0"/>
        <w:adjustRightInd w:val="0"/>
        <w:jc w:val="both"/>
        <w:rPr>
          <w:rFonts w:ascii="Calibri" w:hAnsi="Calibri" w:cs="Calibri"/>
          <w:sz w:val="20"/>
        </w:rPr>
      </w:pPr>
      <w:r w:rsidRPr="002D1F24">
        <w:rPr>
          <w:rFonts w:ascii="Calibri" w:hAnsi="Calibri" w:cs="Calibri"/>
          <w:sz w:val="20"/>
        </w:rPr>
        <w:t>ottemperanza agli obblighi relativi al pagamento dei contributi previdenziali e assistenziali obbligatori posti a carico del datore di lavoro ed a favore dei dipendenti, secondo la legislazione italiana o quella dello Stato in cui sono stabiliti;</w:t>
      </w:r>
    </w:p>
    <w:p w:rsidR="00B07B5D" w:rsidRPr="00DD385C" w:rsidRDefault="00B07B5D" w:rsidP="00B07B5D">
      <w:pPr>
        <w:numPr>
          <w:ilvl w:val="0"/>
          <w:numId w:val="5"/>
        </w:numPr>
        <w:rPr>
          <w:rFonts w:ascii="Calibri" w:hAnsi="Calibri" w:cs="Calibri"/>
          <w:sz w:val="20"/>
        </w:rPr>
      </w:pPr>
      <w:r w:rsidRPr="002D1F24">
        <w:rPr>
          <w:rFonts w:ascii="Calibri" w:hAnsi="Calibri" w:cs="Calibri"/>
          <w:sz w:val="20"/>
        </w:rPr>
        <w:t xml:space="preserve">elenco delle forniture </w:t>
      </w:r>
      <w:r>
        <w:rPr>
          <w:rFonts w:ascii="Calibri" w:hAnsi="Calibri" w:cs="Calibri"/>
          <w:sz w:val="20"/>
        </w:rPr>
        <w:t xml:space="preserve">eventualmente </w:t>
      </w:r>
      <w:r w:rsidRPr="002D1F24">
        <w:rPr>
          <w:rFonts w:ascii="Calibri" w:hAnsi="Calibri" w:cs="Calibri"/>
          <w:sz w:val="20"/>
        </w:rPr>
        <w:t xml:space="preserve">erogate </w:t>
      </w:r>
      <w:r>
        <w:rPr>
          <w:rFonts w:ascii="Calibri" w:hAnsi="Calibri" w:cs="Calibri"/>
          <w:sz w:val="20"/>
        </w:rPr>
        <w:t>al</w:t>
      </w:r>
      <w:r w:rsidRPr="00CC4E5C">
        <w:rPr>
          <w:rFonts w:ascii="Calibri" w:hAnsi="Calibri" w:cs="Calibri"/>
          <w:sz w:val="20"/>
        </w:rPr>
        <w:t xml:space="preserve">la </w:t>
      </w:r>
      <w:proofErr w:type="spellStart"/>
      <w:r w:rsidRPr="00CC4E5C">
        <w:rPr>
          <w:rFonts w:ascii="Calibri" w:hAnsi="Calibri" w:cs="Calibri"/>
          <w:sz w:val="20"/>
        </w:rPr>
        <w:t>P.A</w:t>
      </w:r>
      <w:proofErr w:type="spellEnd"/>
      <w:r>
        <w:rPr>
          <w:rFonts w:ascii="Calibri" w:hAnsi="Calibri" w:cs="Calibri"/>
          <w:sz w:val="20"/>
        </w:rPr>
        <w:t xml:space="preserve"> per analogo oggetto di appalto  corredato </w:t>
      </w:r>
      <w:r w:rsidRPr="00CC4E5C">
        <w:rPr>
          <w:rFonts w:ascii="Calibri" w:hAnsi="Calibri" w:cs="Calibri"/>
          <w:sz w:val="20"/>
        </w:rPr>
        <w:t xml:space="preserve"> dalle relative certificazioni dei committenti, o da autocertificazione in merito</w:t>
      </w:r>
      <w:r>
        <w:rPr>
          <w:rFonts w:ascii="Calibri" w:hAnsi="Calibri" w:cs="Calibri"/>
          <w:sz w:val="20"/>
        </w:rPr>
        <w:t>.</w:t>
      </w:r>
      <w:r w:rsidRPr="00CC4E5C">
        <w:rPr>
          <w:rFonts w:ascii="Calibri" w:hAnsi="Calibri" w:cs="Calibri"/>
          <w:sz w:val="20"/>
        </w:rPr>
        <w:t xml:space="preserve"> </w:t>
      </w:r>
    </w:p>
    <w:p w:rsidR="00B07B5D" w:rsidRPr="002D1F24" w:rsidRDefault="00B07B5D" w:rsidP="00B07B5D">
      <w:pPr>
        <w:autoSpaceDE w:val="0"/>
        <w:autoSpaceDN w:val="0"/>
        <w:adjustRightInd w:val="0"/>
        <w:rPr>
          <w:rFonts w:ascii="Calibri" w:hAnsi="Calibri" w:cs="Calibri"/>
          <w:b/>
          <w:sz w:val="20"/>
        </w:rPr>
      </w:pPr>
    </w:p>
    <w:p w:rsidR="00B07B5D" w:rsidRPr="00D36B9B" w:rsidRDefault="00B07B5D" w:rsidP="00B07B5D">
      <w:pPr>
        <w:autoSpaceDE w:val="0"/>
        <w:autoSpaceDN w:val="0"/>
        <w:adjustRightInd w:val="0"/>
        <w:jc w:val="center"/>
        <w:rPr>
          <w:rFonts w:ascii="Calibri" w:hAnsi="Calibri" w:cs="Calibri"/>
          <w:b/>
        </w:rPr>
      </w:pPr>
      <w:r w:rsidRPr="00D36B9B">
        <w:rPr>
          <w:rFonts w:ascii="Calibri" w:hAnsi="Calibri" w:cs="Calibri"/>
          <w:b/>
        </w:rPr>
        <w:t>DIVIETI ED ESCLUSIONI</w:t>
      </w:r>
    </w:p>
    <w:p w:rsidR="00B07B5D" w:rsidRPr="002D1F24" w:rsidRDefault="00B07B5D" w:rsidP="00B07B5D">
      <w:pPr>
        <w:autoSpaceDE w:val="0"/>
        <w:autoSpaceDN w:val="0"/>
        <w:adjustRightInd w:val="0"/>
        <w:jc w:val="center"/>
        <w:rPr>
          <w:rFonts w:ascii="Calibri" w:hAnsi="Calibri" w:cs="Calibri"/>
          <w:b/>
          <w:sz w:val="20"/>
        </w:rPr>
      </w:pPr>
    </w:p>
    <w:p w:rsidR="00B07B5D" w:rsidRPr="002D1F24" w:rsidRDefault="00B07B5D" w:rsidP="00B07B5D">
      <w:pPr>
        <w:numPr>
          <w:ilvl w:val="0"/>
          <w:numId w:val="11"/>
        </w:numPr>
        <w:autoSpaceDE w:val="0"/>
        <w:autoSpaceDN w:val="0"/>
        <w:adjustRightInd w:val="0"/>
        <w:jc w:val="both"/>
        <w:rPr>
          <w:rFonts w:ascii="Calibri" w:hAnsi="Calibri" w:cs="Calibri"/>
          <w:sz w:val="20"/>
        </w:rPr>
      </w:pPr>
      <w:r w:rsidRPr="00A32A72">
        <w:rPr>
          <w:rFonts w:ascii="Calibri" w:hAnsi="Calibri" w:cs="Calibri"/>
          <w:sz w:val="20"/>
          <w:u w:val="single"/>
        </w:rPr>
        <w:t>È fatto specifico divieto,  pena l’esclusione dalla gar</w:t>
      </w:r>
      <w:r>
        <w:rPr>
          <w:rFonts w:ascii="Calibri" w:hAnsi="Calibri" w:cs="Calibri"/>
          <w:sz w:val="20"/>
        </w:rPr>
        <w:t>a, di</w:t>
      </w:r>
      <w:r w:rsidRPr="002D1F24">
        <w:rPr>
          <w:rFonts w:ascii="Calibri" w:hAnsi="Calibri" w:cs="Calibri"/>
          <w:sz w:val="20"/>
        </w:rPr>
        <w:t xml:space="preserve"> contestuale partecipazione quale singoli e/o quali soggetti o imprese componenti di un raggruppamento di società controllate e/o collegate ai sensi dell’art. 2359 c.c., nonché la contemporanea partecipazione, da parte di una stessa impresa, in più di un raggruppamento e/o in un raggruppamento ed in forma individuale.</w:t>
      </w:r>
    </w:p>
    <w:p w:rsidR="00B07B5D" w:rsidRDefault="00B07B5D" w:rsidP="00B07B5D">
      <w:pPr>
        <w:numPr>
          <w:ilvl w:val="0"/>
          <w:numId w:val="11"/>
        </w:numPr>
        <w:autoSpaceDE w:val="0"/>
        <w:autoSpaceDN w:val="0"/>
        <w:adjustRightInd w:val="0"/>
        <w:jc w:val="both"/>
        <w:rPr>
          <w:rFonts w:ascii="Calibri" w:hAnsi="Calibri" w:cs="Calibri"/>
          <w:sz w:val="20"/>
        </w:rPr>
      </w:pPr>
      <w:r w:rsidRPr="00A32A72">
        <w:rPr>
          <w:rFonts w:ascii="Calibri" w:hAnsi="Calibri" w:cs="Calibri"/>
          <w:sz w:val="20"/>
          <w:u w:val="single"/>
        </w:rPr>
        <w:t>Sono, altresì, esclusi dalla gara</w:t>
      </w:r>
      <w:r w:rsidRPr="002D1F24">
        <w:rPr>
          <w:rFonts w:ascii="Calibri" w:hAnsi="Calibri" w:cs="Calibri"/>
          <w:sz w:val="20"/>
        </w:rPr>
        <w:t xml:space="preserve"> i concorrenti coinvolti in situazioni oggettivamente lesive della </w:t>
      </w:r>
      <w:r w:rsidRPr="002D1F24">
        <w:rPr>
          <w:rFonts w:ascii="Calibri" w:hAnsi="Calibri" w:cs="Calibri"/>
          <w:i/>
          <w:iCs/>
          <w:sz w:val="20"/>
        </w:rPr>
        <w:t xml:space="preserve">par condicio </w:t>
      </w:r>
      <w:r w:rsidRPr="002D1F24">
        <w:rPr>
          <w:rFonts w:ascii="Calibri" w:hAnsi="Calibri" w:cs="Calibri"/>
          <w:sz w:val="20"/>
        </w:rPr>
        <w:t>tra concorrenti e/o lesive della segretezza delle offerte.</w:t>
      </w:r>
    </w:p>
    <w:p w:rsidR="00B07B5D" w:rsidRPr="00100380" w:rsidRDefault="00B07B5D" w:rsidP="00B07B5D">
      <w:pPr>
        <w:numPr>
          <w:ilvl w:val="0"/>
          <w:numId w:val="11"/>
        </w:numPr>
        <w:autoSpaceDE w:val="0"/>
        <w:autoSpaceDN w:val="0"/>
        <w:adjustRightInd w:val="0"/>
        <w:jc w:val="both"/>
        <w:rPr>
          <w:rFonts w:ascii="Calibri" w:hAnsi="Calibri" w:cs="Calibri"/>
          <w:sz w:val="20"/>
        </w:rPr>
      </w:pPr>
      <w:r w:rsidRPr="00A32A72">
        <w:rPr>
          <w:rFonts w:ascii="Calibri" w:hAnsi="Calibri" w:cs="Calibri"/>
          <w:sz w:val="20"/>
          <w:u w:val="single"/>
        </w:rPr>
        <w:t>È fatto specifico divieto,  pena l’esclusione dalla gara</w:t>
      </w:r>
      <w:r>
        <w:rPr>
          <w:rFonts w:ascii="Calibri" w:hAnsi="Calibri" w:cs="Calibri"/>
          <w:sz w:val="20"/>
        </w:rPr>
        <w:t>, di produzione di offerte parziali o generiche.</w:t>
      </w:r>
    </w:p>
    <w:p w:rsidR="00B07B5D" w:rsidRDefault="00B07B5D" w:rsidP="00B07B5D">
      <w:pPr>
        <w:numPr>
          <w:ilvl w:val="0"/>
          <w:numId w:val="11"/>
        </w:numPr>
        <w:autoSpaceDE w:val="0"/>
        <w:autoSpaceDN w:val="0"/>
        <w:adjustRightInd w:val="0"/>
        <w:jc w:val="both"/>
        <w:rPr>
          <w:rFonts w:ascii="Calibri" w:hAnsi="Calibri" w:cs="Calibri"/>
          <w:sz w:val="20"/>
        </w:rPr>
      </w:pPr>
      <w:r w:rsidRPr="00A32A72">
        <w:rPr>
          <w:rFonts w:ascii="Calibri" w:hAnsi="Calibri" w:cs="Calibri"/>
          <w:sz w:val="20"/>
          <w:u w:val="single"/>
        </w:rPr>
        <w:t>È fatto specifico divieto,  pena l’esclusione dalla gara</w:t>
      </w:r>
      <w:r>
        <w:rPr>
          <w:rFonts w:ascii="Calibri" w:hAnsi="Calibri" w:cs="Calibri"/>
          <w:sz w:val="20"/>
        </w:rPr>
        <w:t>, di ricorrere al subappalto.</w:t>
      </w:r>
    </w:p>
    <w:p w:rsidR="00B07B5D" w:rsidRPr="00B73E05" w:rsidRDefault="00B07B5D" w:rsidP="00B07B5D">
      <w:pPr>
        <w:autoSpaceDE w:val="0"/>
        <w:autoSpaceDN w:val="0"/>
        <w:adjustRightInd w:val="0"/>
        <w:jc w:val="both"/>
        <w:rPr>
          <w:rFonts w:ascii="Calibri" w:hAnsi="Calibri" w:cs="Calibri"/>
          <w:sz w:val="16"/>
          <w:szCs w:val="16"/>
        </w:rPr>
      </w:pPr>
    </w:p>
    <w:p w:rsidR="00DF0994" w:rsidRDefault="00DF0994" w:rsidP="00B07B5D">
      <w:pPr>
        <w:autoSpaceDE w:val="0"/>
        <w:autoSpaceDN w:val="0"/>
        <w:adjustRightInd w:val="0"/>
        <w:jc w:val="center"/>
        <w:rPr>
          <w:rFonts w:ascii="Calibri" w:hAnsi="Calibri" w:cs="Calibri"/>
          <w:b/>
          <w:bCs/>
        </w:rPr>
      </w:pPr>
    </w:p>
    <w:p w:rsidR="00DF0994" w:rsidRDefault="00DF0994" w:rsidP="00B07B5D">
      <w:pPr>
        <w:autoSpaceDE w:val="0"/>
        <w:autoSpaceDN w:val="0"/>
        <w:adjustRightInd w:val="0"/>
        <w:jc w:val="center"/>
        <w:rPr>
          <w:rFonts w:ascii="Calibri" w:hAnsi="Calibri" w:cs="Calibri"/>
          <w:b/>
          <w:bCs/>
        </w:rPr>
      </w:pPr>
    </w:p>
    <w:p w:rsidR="00B07B5D" w:rsidRPr="00B07B5D" w:rsidRDefault="00B07B5D" w:rsidP="00B07B5D">
      <w:pPr>
        <w:autoSpaceDE w:val="0"/>
        <w:autoSpaceDN w:val="0"/>
        <w:adjustRightInd w:val="0"/>
        <w:jc w:val="center"/>
        <w:rPr>
          <w:rFonts w:ascii="Calibri" w:hAnsi="Calibri" w:cs="Calibri"/>
          <w:b/>
          <w:bCs/>
        </w:rPr>
      </w:pPr>
      <w:r w:rsidRPr="00B07B5D">
        <w:rPr>
          <w:rFonts w:ascii="Calibri" w:hAnsi="Calibri" w:cs="Calibri"/>
          <w:b/>
          <w:bCs/>
        </w:rPr>
        <w:lastRenderedPageBreak/>
        <w:t xml:space="preserve">MODALITA’ </w:t>
      </w:r>
      <w:proofErr w:type="spellStart"/>
      <w:r w:rsidRPr="00B07B5D">
        <w:rPr>
          <w:rFonts w:ascii="Calibri" w:hAnsi="Calibri" w:cs="Calibri"/>
          <w:b/>
          <w:bCs/>
        </w:rPr>
        <w:t>DI</w:t>
      </w:r>
      <w:proofErr w:type="spellEnd"/>
      <w:r w:rsidRPr="00B07B5D">
        <w:rPr>
          <w:rFonts w:ascii="Calibri" w:hAnsi="Calibri" w:cs="Calibri"/>
          <w:b/>
          <w:bCs/>
        </w:rPr>
        <w:t xml:space="preserve"> PRESENTAZIONE DELL'OFFERTA</w:t>
      </w:r>
    </w:p>
    <w:p w:rsidR="00B07B5D" w:rsidRPr="005135CE" w:rsidRDefault="00B07B5D" w:rsidP="00B07B5D">
      <w:pPr>
        <w:ind w:firstLine="425"/>
        <w:jc w:val="both"/>
        <w:rPr>
          <w:rFonts w:asciiTheme="minorHAnsi" w:eastAsia="Calibri" w:hAnsiTheme="minorHAnsi" w:cstheme="minorHAnsi"/>
          <w:sz w:val="20"/>
          <w:szCs w:val="20"/>
          <w:lang w:eastAsia="en-US"/>
        </w:rPr>
      </w:pPr>
      <w:r w:rsidRPr="003F10B4">
        <w:rPr>
          <w:rFonts w:asciiTheme="minorHAnsi" w:eastAsia="Calibri" w:hAnsiTheme="minorHAnsi" w:cstheme="minorHAnsi"/>
          <w:sz w:val="20"/>
          <w:szCs w:val="20"/>
          <w:lang w:eastAsia="en-US"/>
        </w:rPr>
        <w:t>Il plico dovrà contenere al proprio interno, tre buste separate, ciascuna delle quali chiusa, sigillata con ceralacca e/o nastro adesivo e/o striscia incollata idonei a garantire la sicurezza contro eventuali manomissioni e controfirmata su tutti i lembi di chiusura, recante ciascuna l’intestazione del mittente e l’indicazione del contenuto secondo le seguenti diciture:</w:t>
      </w:r>
    </w:p>
    <w:p w:rsidR="00B07B5D" w:rsidRPr="003F10B4" w:rsidRDefault="00B07B5D" w:rsidP="00B07B5D">
      <w:pPr>
        <w:autoSpaceDE w:val="0"/>
        <w:autoSpaceDN w:val="0"/>
        <w:adjustRightInd w:val="0"/>
        <w:jc w:val="both"/>
        <w:rPr>
          <w:rFonts w:ascii="Calibri" w:hAnsi="Calibri" w:cs="Calibri"/>
          <w:b/>
          <w:bCs/>
          <w:sz w:val="20"/>
        </w:rPr>
      </w:pPr>
    </w:p>
    <w:p w:rsidR="00B07B5D" w:rsidRPr="005135CE" w:rsidRDefault="00B07B5D" w:rsidP="00B07B5D">
      <w:pPr>
        <w:numPr>
          <w:ilvl w:val="0"/>
          <w:numId w:val="9"/>
        </w:numPr>
        <w:autoSpaceDE w:val="0"/>
        <w:autoSpaceDN w:val="0"/>
        <w:adjustRightInd w:val="0"/>
        <w:jc w:val="both"/>
        <w:rPr>
          <w:rFonts w:ascii="Calibri" w:hAnsi="Calibri" w:cs="Calibri"/>
          <w:b/>
          <w:iCs/>
        </w:rPr>
      </w:pPr>
      <w:r w:rsidRPr="005135CE">
        <w:rPr>
          <w:rFonts w:ascii="Calibri" w:hAnsi="Calibri" w:cs="Calibri"/>
          <w:b/>
          <w:iCs/>
          <w:highlight w:val="cyan"/>
        </w:rPr>
        <w:t xml:space="preserve">Busta “A” contente la documentazione </w:t>
      </w:r>
      <w:r w:rsidRPr="005135CE">
        <w:rPr>
          <w:rFonts w:ascii="Calibri" w:hAnsi="Calibri" w:cs="Calibri"/>
          <w:b/>
          <w:highlight w:val="cyan"/>
        </w:rPr>
        <w:t>amministrativa</w:t>
      </w:r>
    </w:p>
    <w:p w:rsidR="00B07B5D" w:rsidRDefault="00B07B5D" w:rsidP="00B07B5D">
      <w:pPr>
        <w:autoSpaceDE w:val="0"/>
        <w:autoSpaceDN w:val="0"/>
        <w:adjustRightInd w:val="0"/>
        <w:jc w:val="both"/>
        <w:rPr>
          <w:rFonts w:ascii="Calibri" w:hAnsi="Calibri" w:cs="Calibri"/>
          <w:b/>
          <w:i/>
          <w:iCs/>
          <w:sz w:val="20"/>
        </w:rPr>
      </w:pPr>
    </w:p>
    <w:p w:rsidR="00B07B5D" w:rsidRPr="002D1F24" w:rsidRDefault="00B07B5D" w:rsidP="00B07B5D">
      <w:pPr>
        <w:autoSpaceDE w:val="0"/>
        <w:autoSpaceDN w:val="0"/>
        <w:adjustRightInd w:val="0"/>
        <w:jc w:val="both"/>
        <w:rPr>
          <w:rFonts w:ascii="Calibri" w:hAnsi="Calibri" w:cs="Calibri"/>
          <w:sz w:val="20"/>
        </w:rPr>
      </w:pPr>
      <w:r w:rsidRPr="00232BE2">
        <w:rPr>
          <w:rFonts w:ascii="Calibri" w:hAnsi="Calibri" w:cs="Calibri"/>
          <w:iCs/>
          <w:sz w:val="20"/>
        </w:rPr>
        <w:t>I soggetti</w:t>
      </w:r>
      <w:r>
        <w:rPr>
          <w:rFonts w:ascii="Calibri" w:hAnsi="Calibri" w:cs="Calibri"/>
          <w:b/>
          <w:i/>
          <w:iCs/>
          <w:sz w:val="20"/>
        </w:rPr>
        <w:t xml:space="preserve"> </w:t>
      </w:r>
      <w:r w:rsidRPr="002D1F24">
        <w:rPr>
          <w:rFonts w:ascii="Calibri" w:hAnsi="Calibri" w:cs="Calibri"/>
          <w:sz w:val="20"/>
        </w:rPr>
        <w:t>offerenti devono</w:t>
      </w:r>
      <w:r w:rsidRPr="00DB1CD9">
        <w:t xml:space="preserve"> </w:t>
      </w:r>
      <w:r>
        <w:rPr>
          <w:rFonts w:ascii="Calibri" w:hAnsi="Calibri" w:cs="Calibri"/>
          <w:sz w:val="20"/>
        </w:rPr>
        <w:t>dovranno inserire</w:t>
      </w:r>
      <w:r w:rsidRPr="00DB1CD9">
        <w:rPr>
          <w:rFonts w:ascii="Calibri" w:hAnsi="Calibri" w:cs="Calibri"/>
          <w:sz w:val="20"/>
        </w:rPr>
        <w:t>, pena l’esclusi</w:t>
      </w:r>
      <w:r>
        <w:rPr>
          <w:rFonts w:ascii="Calibri" w:hAnsi="Calibri" w:cs="Calibri"/>
          <w:sz w:val="20"/>
        </w:rPr>
        <w:t>one, la seguente documentazione</w:t>
      </w:r>
      <w:r w:rsidRPr="002D1F24">
        <w:rPr>
          <w:rFonts w:ascii="Calibri" w:hAnsi="Calibri" w:cs="Calibri"/>
          <w:sz w:val="20"/>
        </w:rPr>
        <w:t>:</w:t>
      </w:r>
    </w:p>
    <w:p w:rsidR="00B07B5D" w:rsidRPr="002D1F24" w:rsidRDefault="00B07B5D" w:rsidP="00B07B5D">
      <w:pPr>
        <w:numPr>
          <w:ilvl w:val="0"/>
          <w:numId w:val="1"/>
        </w:numPr>
        <w:autoSpaceDE w:val="0"/>
        <w:autoSpaceDN w:val="0"/>
        <w:adjustRightInd w:val="0"/>
        <w:jc w:val="both"/>
        <w:rPr>
          <w:rFonts w:ascii="Calibri" w:hAnsi="Calibri" w:cs="Calibri"/>
          <w:sz w:val="20"/>
        </w:rPr>
      </w:pPr>
      <w:r w:rsidRPr="00E97488">
        <w:rPr>
          <w:rFonts w:ascii="Calibri" w:hAnsi="Calibri" w:cs="Calibri"/>
          <w:b/>
          <w:sz w:val="20"/>
        </w:rPr>
        <w:t>Domanda di partecipazione alla gara</w:t>
      </w:r>
      <w:r w:rsidRPr="002D1F24">
        <w:rPr>
          <w:rFonts w:ascii="Calibri" w:hAnsi="Calibri" w:cs="Calibri"/>
          <w:sz w:val="20"/>
        </w:rPr>
        <w:t>, con sottoscrizione autenticata del legale rappresentante della società/impresa ovvero, nelle forme e con le modalità di cui all'art. 3, comma 11 della Legge 15 maggio 1997 n. 127, come modificato dalla Legge 16 giug</w:t>
      </w:r>
      <w:r>
        <w:rPr>
          <w:rFonts w:ascii="Calibri" w:hAnsi="Calibri" w:cs="Calibri"/>
          <w:sz w:val="20"/>
        </w:rPr>
        <w:t xml:space="preserve">no 1998, n. 191 (allegando </w:t>
      </w:r>
      <w:r w:rsidRPr="002D1F24">
        <w:rPr>
          <w:rFonts w:ascii="Calibri" w:hAnsi="Calibri" w:cs="Calibri"/>
          <w:sz w:val="20"/>
        </w:rPr>
        <w:t xml:space="preserve">fotocopia della carta di identità o altro documento d'identità in corso di validità); </w:t>
      </w:r>
    </w:p>
    <w:p w:rsidR="00B07B5D" w:rsidRDefault="00B07B5D" w:rsidP="00B07B5D">
      <w:pPr>
        <w:numPr>
          <w:ilvl w:val="0"/>
          <w:numId w:val="1"/>
        </w:numPr>
        <w:autoSpaceDE w:val="0"/>
        <w:autoSpaceDN w:val="0"/>
        <w:adjustRightInd w:val="0"/>
        <w:jc w:val="both"/>
        <w:rPr>
          <w:rFonts w:ascii="Calibri" w:hAnsi="Calibri" w:cs="Calibri"/>
          <w:sz w:val="20"/>
        </w:rPr>
      </w:pPr>
      <w:r w:rsidRPr="00E97488">
        <w:rPr>
          <w:rFonts w:ascii="Calibri" w:hAnsi="Calibri" w:cs="Calibri"/>
          <w:b/>
          <w:sz w:val="20"/>
        </w:rPr>
        <w:t>Dichiarazione resa ai sensi dell’art.47 del DPR n.445/2000</w:t>
      </w:r>
      <w:r w:rsidRPr="00DB1CD9">
        <w:rPr>
          <w:rFonts w:ascii="Calibri" w:hAnsi="Calibri" w:cs="Calibri"/>
          <w:sz w:val="20"/>
        </w:rPr>
        <w:t xml:space="preserve"> (redatta secondo l’allegato b “Dichiarazioni”), successivamente verificabile, sottoscritta dal legale rappresentante del concorrente,</w:t>
      </w:r>
      <w:r>
        <w:rPr>
          <w:rFonts w:ascii="Calibri" w:hAnsi="Calibri" w:cs="Calibri"/>
          <w:sz w:val="20"/>
        </w:rPr>
        <w:t xml:space="preserve"> (allegando</w:t>
      </w:r>
      <w:r w:rsidRPr="00DB1CD9">
        <w:rPr>
          <w:rFonts w:ascii="Calibri" w:hAnsi="Calibri" w:cs="Calibri"/>
          <w:sz w:val="20"/>
        </w:rPr>
        <w:t xml:space="preserve"> fotocopia del </w:t>
      </w:r>
      <w:r>
        <w:rPr>
          <w:rFonts w:ascii="Calibri" w:hAnsi="Calibri" w:cs="Calibri"/>
          <w:sz w:val="20"/>
        </w:rPr>
        <w:t>della carta d’identità o altro documento d’</w:t>
      </w:r>
      <w:r w:rsidRPr="00DB1CD9">
        <w:rPr>
          <w:rFonts w:ascii="Calibri" w:hAnsi="Calibri" w:cs="Calibri"/>
          <w:sz w:val="20"/>
        </w:rPr>
        <w:t>identità in corso di validità</w:t>
      </w:r>
      <w:r>
        <w:rPr>
          <w:rFonts w:ascii="Calibri" w:hAnsi="Calibri" w:cs="Calibri"/>
          <w:sz w:val="20"/>
        </w:rPr>
        <w:t>)</w:t>
      </w:r>
      <w:r w:rsidRPr="00DB1CD9">
        <w:rPr>
          <w:rFonts w:ascii="Calibri" w:hAnsi="Calibri" w:cs="Calibri"/>
          <w:sz w:val="20"/>
        </w:rPr>
        <w:t>, attestante</w:t>
      </w:r>
      <w:r>
        <w:rPr>
          <w:rFonts w:ascii="Calibri" w:hAnsi="Calibri" w:cs="Calibri"/>
          <w:sz w:val="20"/>
        </w:rPr>
        <w:t>:</w:t>
      </w:r>
    </w:p>
    <w:p w:rsidR="00B07B5D" w:rsidRDefault="00B07B5D" w:rsidP="00B07B5D">
      <w:pPr>
        <w:numPr>
          <w:ilvl w:val="0"/>
          <w:numId w:val="12"/>
        </w:numPr>
        <w:autoSpaceDE w:val="0"/>
        <w:autoSpaceDN w:val="0"/>
        <w:adjustRightInd w:val="0"/>
        <w:jc w:val="both"/>
        <w:rPr>
          <w:rFonts w:ascii="Calibri" w:hAnsi="Calibri" w:cs="Calibri"/>
          <w:sz w:val="20"/>
        </w:rPr>
      </w:pPr>
      <w:r w:rsidRPr="005135CE">
        <w:rPr>
          <w:rFonts w:ascii="Calibri" w:hAnsi="Calibri" w:cs="Calibri"/>
          <w:sz w:val="20"/>
        </w:rPr>
        <w:t>l’indicazione della denominazione del soggetto che partecipa e natura e forma giuridica dello stesso;</w:t>
      </w:r>
    </w:p>
    <w:p w:rsidR="00B07B5D" w:rsidRDefault="00B07B5D" w:rsidP="00B07B5D">
      <w:pPr>
        <w:numPr>
          <w:ilvl w:val="0"/>
          <w:numId w:val="12"/>
        </w:numPr>
        <w:autoSpaceDE w:val="0"/>
        <w:autoSpaceDN w:val="0"/>
        <w:adjustRightInd w:val="0"/>
        <w:jc w:val="both"/>
        <w:rPr>
          <w:rFonts w:ascii="Calibri" w:hAnsi="Calibri" w:cs="Calibri"/>
          <w:sz w:val="20"/>
        </w:rPr>
      </w:pPr>
      <w:r w:rsidRPr="005135CE">
        <w:rPr>
          <w:rFonts w:ascii="Calibri" w:hAnsi="Calibri" w:cs="Calibri"/>
          <w:sz w:val="20"/>
        </w:rPr>
        <w:t>il nominativo del legale rappresentante e l’idoneità dei suoi poteri per la sottoscrizione degli atti di gara;</w:t>
      </w:r>
    </w:p>
    <w:p w:rsidR="00B07B5D" w:rsidRDefault="00B07B5D" w:rsidP="00B07B5D">
      <w:pPr>
        <w:numPr>
          <w:ilvl w:val="0"/>
          <w:numId w:val="12"/>
        </w:numPr>
        <w:autoSpaceDE w:val="0"/>
        <w:autoSpaceDN w:val="0"/>
        <w:adjustRightInd w:val="0"/>
        <w:jc w:val="both"/>
        <w:rPr>
          <w:rFonts w:ascii="Calibri" w:hAnsi="Calibri" w:cs="Calibri"/>
          <w:sz w:val="20"/>
        </w:rPr>
      </w:pPr>
      <w:r w:rsidRPr="005135CE">
        <w:rPr>
          <w:rFonts w:ascii="Calibri" w:hAnsi="Calibri" w:cs="Calibri"/>
          <w:sz w:val="20"/>
        </w:rPr>
        <w:t xml:space="preserve">di non trovarsi in alcuna situazione di esclusione di cui all’art. 38 del </w:t>
      </w:r>
      <w:proofErr w:type="spellStart"/>
      <w:r w:rsidRPr="005135CE">
        <w:rPr>
          <w:rFonts w:ascii="Calibri" w:hAnsi="Calibri" w:cs="Calibri"/>
          <w:sz w:val="20"/>
        </w:rPr>
        <w:t>D.Lgs</w:t>
      </w:r>
      <w:proofErr w:type="spellEnd"/>
      <w:r w:rsidRPr="005135CE">
        <w:rPr>
          <w:rFonts w:ascii="Calibri" w:hAnsi="Calibri" w:cs="Calibri"/>
          <w:sz w:val="20"/>
        </w:rPr>
        <w:t xml:space="preserve"> 163/2006 e </w:t>
      </w:r>
      <w:proofErr w:type="spellStart"/>
      <w:r w:rsidRPr="005135CE">
        <w:rPr>
          <w:rFonts w:ascii="Calibri" w:hAnsi="Calibri" w:cs="Calibri"/>
          <w:sz w:val="20"/>
        </w:rPr>
        <w:t>s.m.i.</w:t>
      </w:r>
      <w:proofErr w:type="spellEnd"/>
      <w:r w:rsidRPr="005135CE">
        <w:rPr>
          <w:rFonts w:ascii="Calibri" w:hAnsi="Calibri" w:cs="Calibri"/>
          <w:sz w:val="20"/>
        </w:rPr>
        <w:t>;</w:t>
      </w:r>
    </w:p>
    <w:p w:rsidR="00B07B5D" w:rsidRDefault="00B07B5D" w:rsidP="00B07B5D">
      <w:pPr>
        <w:numPr>
          <w:ilvl w:val="0"/>
          <w:numId w:val="12"/>
        </w:numPr>
        <w:autoSpaceDE w:val="0"/>
        <w:autoSpaceDN w:val="0"/>
        <w:adjustRightInd w:val="0"/>
        <w:jc w:val="both"/>
        <w:rPr>
          <w:rFonts w:ascii="Calibri" w:hAnsi="Calibri" w:cs="Calibri"/>
          <w:sz w:val="20"/>
        </w:rPr>
      </w:pPr>
      <w:r w:rsidRPr="005135CE">
        <w:rPr>
          <w:rFonts w:ascii="Calibri" w:hAnsi="Calibri" w:cs="Calibri"/>
          <w:sz w:val="20"/>
        </w:rPr>
        <w:t xml:space="preserve">di osservare le tutte norme dettate in materia di sicurezza dei lavoratori, in particolare di rispettare tutti gli obblighi in materia di sicurezza e condizioni nei luoghi di lavoro, come dettate dal </w:t>
      </w:r>
      <w:proofErr w:type="spellStart"/>
      <w:r w:rsidRPr="005135CE">
        <w:rPr>
          <w:rFonts w:ascii="Calibri" w:hAnsi="Calibri" w:cs="Calibri"/>
          <w:sz w:val="20"/>
        </w:rPr>
        <w:t>D.Lgs</w:t>
      </w:r>
      <w:proofErr w:type="spellEnd"/>
      <w:r w:rsidRPr="005135CE">
        <w:rPr>
          <w:rFonts w:ascii="Calibri" w:hAnsi="Calibri" w:cs="Calibri"/>
          <w:sz w:val="20"/>
        </w:rPr>
        <w:t xml:space="preserve"> 81/2008;</w:t>
      </w:r>
    </w:p>
    <w:p w:rsidR="00B07B5D" w:rsidRDefault="00B07B5D" w:rsidP="00B07B5D">
      <w:pPr>
        <w:numPr>
          <w:ilvl w:val="0"/>
          <w:numId w:val="12"/>
        </w:numPr>
        <w:autoSpaceDE w:val="0"/>
        <w:autoSpaceDN w:val="0"/>
        <w:adjustRightInd w:val="0"/>
        <w:jc w:val="both"/>
        <w:rPr>
          <w:rFonts w:ascii="Calibri" w:hAnsi="Calibri" w:cs="Calibri"/>
          <w:sz w:val="20"/>
        </w:rPr>
      </w:pPr>
      <w:r w:rsidRPr="005135CE">
        <w:rPr>
          <w:rFonts w:ascii="Calibri" w:hAnsi="Calibri" w:cs="Calibri"/>
          <w:sz w:val="20"/>
        </w:rPr>
        <w:t>di assumere a proprio carico tutti gli oneri retributivi, assicurativi e previdenziali obbligatori per legge e di applicare, nel trattamento economico dei propri lavoratori, la retribuzione prevista dalla legge e/o dai CCNL applicabili;</w:t>
      </w:r>
    </w:p>
    <w:p w:rsidR="00B07B5D" w:rsidRDefault="00B07B5D" w:rsidP="00B07B5D">
      <w:pPr>
        <w:numPr>
          <w:ilvl w:val="0"/>
          <w:numId w:val="12"/>
        </w:numPr>
        <w:autoSpaceDE w:val="0"/>
        <w:autoSpaceDN w:val="0"/>
        <w:adjustRightInd w:val="0"/>
        <w:jc w:val="both"/>
        <w:rPr>
          <w:rFonts w:ascii="Calibri" w:hAnsi="Calibri" w:cs="Calibri"/>
          <w:sz w:val="20"/>
        </w:rPr>
      </w:pPr>
      <w:r w:rsidRPr="005135CE">
        <w:rPr>
          <w:rFonts w:ascii="Calibri" w:hAnsi="Calibri" w:cs="Calibri"/>
          <w:sz w:val="20"/>
        </w:rPr>
        <w:t>di aver preso visione, di sottoscrivere per accettazione e di obbligarsi all’osservanza di tutte le disposizioni, nessuna esclusa, previste dalla presente lettera di invito e di accettare, in particolare, le penalità in essa previste;</w:t>
      </w:r>
    </w:p>
    <w:p w:rsidR="00B07B5D" w:rsidRDefault="00B07B5D" w:rsidP="00B07B5D">
      <w:pPr>
        <w:numPr>
          <w:ilvl w:val="0"/>
          <w:numId w:val="12"/>
        </w:numPr>
        <w:autoSpaceDE w:val="0"/>
        <w:autoSpaceDN w:val="0"/>
        <w:adjustRightInd w:val="0"/>
        <w:jc w:val="both"/>
        <w:rPr>
          <w:rFonts w:ascii="Calibri" w:hAnsi="Calibri" w:cs="Calibri"/>
          <w:sz w:val="20"/>
        </w:rPr>
      </w:pPr>
      <w:r w:rsidRPr="005135CE">
        <w:rPr>
          <w:rFonts w:ascii="Calibri" w:hAnsi="Calibri" w:cs="Calibri"/>
          <w:sz w:val="20"/>
        </w:rPr>
        <w:t>di aver valutato il prezzo posto a base d’asta e quello offerto pienamente congrui e remunerativi nonché idonei a consentire l’offerta presentata;</w:t>
      </w:r>
    </w:p>
    <w:p w:rsidR="00B07B5D" w:rsidRDefault="00B07B5D" w:rsidP="00B07B5D">
      <w:pPr>
        <w:numPr>
          <w:ilvl w:val="0"/>
          <w:numId w:val="12"/>
        </w:numPr>
        <w:autoSpaceDE w:val="0"/>
        <w:autoSpaceDN w:val="0"/>
        <w:adjustRightInd w:val="0"/>
        <w:jc w:val="both"/>
        <w:rPr>
          <w:rFonts w:ascii="Calibri" w:hAnsi="Calibri" w:cs="Calibri"/>
          <w:sz w:val="20"/>
        </w:rPr>
      </w:pPr>
      <w:r w:rsidRPr="005135CE">
        <w:rPr>
          <w:rFonts w:ascii="Calibri" w:hAnsi="Calibri" w:cs="Calibri"/>
          <w:sz w:val="20"/>
        </w:rPr>
        <w:t>di acconsentire, ai sensi e per effetti del D.L.vo n.196/2003, al trattamento dei dati per la presente procedura;</w:t>
      </w:r>
    </w:p>
    <w:p w:rsidR="00B07B5D" w:rsidRPr="00E97488" w:rsidRDefault="00B07B5D" w:rsidP="00B07B5D">
      <w:pPr>
        <w:numPr>
          <w:ilvl w:val="0"/>
          <w:numId w:val="12"/>
        </w:numPr>
        <w:autoSpaceDE w:val="0"/>
        <w:autoSpaceDN w:val="0"/>
        <w:adjustRightInd w:val="0"/>
        <w:jc w:val="both"/>
        <w:rPr>
          <w:rFonts w:ascii="Calibri" w:hAnsi="Calibri" w:cs="Calibri"/>
          <w:sz w:val="20"/>
        </w:rPr>
      </w:pPr>
      <w:r w:rsidRPr="005135CE">
        <w:rPr>
          <w:rFonts w:ascii="Calibri" w:hAnsi="Calibri" w:cs="Calibri"/>
          <w:sz w:val="20"/>
        </w:rPr>
        <w:t xml:space="preserve">di autorizzare l’istituzione scolastica quale stazione appaltante ad effettuare le comunicazioni di cui all’art.79, comma 5 D.L.vo n.163/2006 e </w:t>
      </w:r>
      <w:proofErr w:type="spellStart"/>
      <w:r w:rsidRPr="005135CE">
        <w:rPr>
          <w:rFonts w:ascii="Calibri" w:hAnsi="Calibri" w:cs="Calibri"/>
          <w:sz w:val="20"/>
        </w:rPr>
        <w:t>s.m.i</w:t>
      </w:r>
      <w:proofErr w:type="spellEnd"/>
      <w:r w:rsidRPr="005135CE">
        <w:rPr>
          <w:rFonts w:ascii="Calibri" w:hAnsi="Calibri" w:cs="Calibri"/>
          <w:sz w:val="20"/>
        </w:rPr>
        <w:t xml:space="preserve"> oltre che a mezzo PEC all’indirizzo di posta elettronica certificata indicato in dichiarazione anche mezzo fax al </w:t>
      </w:r>
      <w:proofErr w:type="spellStart"/>
      <w:r w:rsidRPr="005135CE">
        <w:rPr>
          <w:rFonts w:ascii="Calibri" w:hAnsi="Calibri" w:cs="Calibri"/>
          <w:sz w:val="20"/>
        </w:rPr>
        <w:t>numero………………………</w:t>
      </w:r>
      <w:proofErr w:type="spellEnd"/>
      <w:r w:rsidRPr="005135CE">
        <w:rPr>
          <w:rFonts w:ascii="Calibri" w:hAnsi="Calibri" w:cs="Calibri"/>
          <w:sz w:val="20"/>
        </w:rPr>
        <w:t>).</w:t>
      </w:r>
    </w:p>
    <w:p w:rsidR="0019742B" w:rsidRDefault="0019742B" w:rsidP="0019742B">
      <w:pPr>
        <w:autoSpaceDE w:val="0"/>
        <w:autoSpaceDN w:val="0"/>
        <w:adjustRightInd w:val="0"/>
        <w:ind w:left="340"/>
        <w:jc w:val="both"/>
        <w:rPr>
          <w:rFonts w:ascii="Calibri" w:hAnsi="Calibri" w:cs="Calibri"/>
          <w:sz w:val="20"/>
        </w:rPr>
      </w:pPr>
    </w:p>
    <w:p w:rsidR="00B07B5D" w:rsidRDefault="00B07B5D" w:rsidP="00B07B5D">
      <w:pPr>
        <w:numPr>
          <w:ilvl w:val="0"/>
          <w:numId w:val="1"/>
        </w:numPr>
        <w:autoSpaceDE w:val="0"/>
        <w:autoSpaceDN w:val="0"/>
        <w:adjustRightInd w:val="0"/>
        <w:jc w:val="both"/>
        <w:rPr>
          <w:rFonts w:ascii="Calibri" w:hAnsi="Calibri" w:cs="Calibri"/>
          <w:sz w:val="20"/>
        </w:rPr>
      </w:pPr>
      <w:r w:rsidRPr="00E97488">
        <w:rPr>
          <w:rFonts w:ascii="Calibri" w:hAnsi="Calibri" w:cs="Calibri"/>
          <w:b/>
          <w:sz w:val="20"/>
        </w:rPr>
        <w:t>Copia del certificato di iscrizione alla Camera di Commercio</w:t>
      </w:r>
      <w:r w:rsidRPr="00E97488">
        <w:rPr>
          <w:rFonts w:ascii="Calibri" w:hAnsi="Calibri" w:cs="Calibri"/>
          <w:sz w:val="20"/>
        </w:rPr>
        <w:t xml:space="preserve"> per attività inerenti alla presente procedura, con dicitura antimafia di data non anteriore a 3 mesi rispetto alla data di scadenza della presente procedura. Il certificato potrà essere reso attraverso una dichiarazione sostitutiva di certificazione, successivamente verificata, resa dal legale rappresentante ai sensi dell’art.46 del DPR n. 445/2000, attestante: </w:t>
      </w:r>
    </w:p>
    <w:p w:rsidR="00B07B5D" w:rsidRDefault="00B07B5D" w:rsidP="00B07B5D">
      <w:pPr>
        <w:autoSpaceDE w:val="0"/>
        <w:autoSpaceDN w:val="0"/>
        <w:adjustRightInd w:val="0"/>
        <w:ind w:left="340"/>
        <w:jc w:val="both"/>
        <w:rPr>
          <w:rFonts w:ascii="Calibri" w:hAnsi="Calibri" w:cs="Calibri"/>
          <w:sz w:val="20"/>
        </w:rPr>
      </w:pPr>
      <w:r w:rsidRPr="00E97488">
        <w:rPr>
          <w:rFonts w:ascii="Calibri" w:hAnsi="Calibri" w:cs="Calibri"/>
          <w:sz w:val="20"/>
        </w:rPr>
        <w:t xml:space="preserve">1) numero e data di iscrizione al Registro delle Imprese, </w:t>
      </w:r>
    </w:p>
    <w:p w:rsidR="00B07B5D" w:rsidRDefault="00B07B5D" w:rsidP="00B07B5D">
      <w:pPr>
        <w:autoSpaceDE w:val="0"/>
        <w:autoSpaceDN w:val="0"/>
        <w:adjustRightInd w:val="0"/>
        <w:ind w:left="340"/>
        <w:jc w:val="both"/>
        <w:rPr>
          <w:rFonts w:ascii="Calibri" w:hAnsi="Calibri" w:cs="Calibri"/>
          <w:sz w:val="20"/>
        </w:rPr>
      </w:pPr>
      <w:r w:rsidRPr="00E97488">
        <w:rPr>
          <w:rFonts w:ascii="Calibri" w:hAnsi="Calibri" w:cs="Calibri"/>
          <w:sz w:val="20"/>
        </w:rPr>
        <w:t xml:space="preserve">2) denominazione e forma giuridica, </w:t>
      </w:r>
    </w:p>
    <w:p w:rsidR="00B07B5D" w:rsidRDefault="00B07B5D" w:rsidP="00B07B5D">
      <w:pPr>
        <w:autoSpaceDE w:val="0"/>
        <w:autoSpaceDN w:val="0"/>
        <w:adjustRightInd w:val="0"/>
        <w:ind w:left="340"/>
        <w:jc w:val="both"/>
        <w:rPr>
          <w:rFonts w:ascii="Calibri" w:hAnsi="Calibri" w:cs="Calibri"/>
          <w:sz w:val="20"/>
        </w:rPr>
      </w:pPr>
      <w:r w:rsidRPr="00E97488">
        <w:rPr>
          <w:rFonts w:ascii="Calibri" w:hAnsi="Calibri" w:cs="Calibri"/>
          <w:sz w:val="20"/>
        </w:rPr>
        <w:t xml:space="preserve">3) indirizzo della sede legale, </w:t>
      </w:r>
    </w:p>
    <w:p w:rsidR="00B07B5D" w:rsidRDefault="00B07B5D" w:rsidP="00B07B5D">
      <w:pPr>
        <w:autoSpaceDE w:val="0"/>
        <w:autoSpaceDN w:val="0"/>
        <w:adjustRightInd w:val="0"/>
        <w:ind w:left="340"/>
        <w:jc w:val="both"/>
        <w:rPr>
          <w:rFonts w:ascii="Calibri" w:hAnsi="Calibri" w:cs="Calibri"/>
          <w:sz w:val="20"/>
        </w:rPr>
      </w:pPr>
      <w:r w:rsidRPr="00E97488">
        <w:rPr>
          <w:rFonts w:ascii="Calibri" w:hAnsi="Calibri" w:cs="Calibri"/>
          <w:sz w:val="20"/>
        </w:rPr>
        <w:t xml:space="preserve">4) oggetto sociale, </w:t>
      </w:r>
    </w:p>
    <w:p w:rsidR="00B07B5D" w:rsidRDefault="00B07B5D" w:rsidP="00B07B5D">
      <w:pPr>
        <w:autoSpaceDE w:val="0"/>
        <w:autoSpaceDN w:val="0"/>
        <w:adjustRightInd w:val="0"/>
        <w:ind w:left="340"/>
        <w:jc w:val="both"/>
        <w:rPr>
          <w:rFonts w:ascii="Calibri" w:hAnsi="Calibri" w:cs="Calibri"/>
          <w:sz w:val="20"/>
        </w:rPr>
      </w:pPr>
      <w:r w:rsidRPr="00E97488">
        <w:rPr>
          <w:rFonts w:ascii="Calibri" w:hAnsi="Calibri" w:cs="Calibri"/>
          <w:sz w:val="20"/>
        </w:rPr>
        <w:t xml:space="preserve">5) durata, se stabilita, </w:t>
      </w:r>
    </w:p>
    <w:p w:rsidR="00B07B5D" w:rsidRPr="00E97488" w:rsidRDefault="00B07B5D" w:rsidP="00B07B5D">
      <w:pPr>
        <w:autoSpaceDE w:val="0"/>
        <w:autoSpaceDN w:val="0"/>
        <w:adjustRightInd w:val="0"/>
        <w:ind w:left="340"/>
        <w:jc w:val="both"/>
        <w:rPr>
          <w:rFonts w:ascii="Calibri" w:hAnsi="Calibri" w:cs="Calibri"/>
          <w:sz w:val="20"/>
        </w:rPr>
      </w:pPr>
      <w:r w:rsidRPr="00E97488">
        <w:rPr>
          <w:rFonts w:ascii="Calibri" w:hAnsi="Calibri" w:cs="Calibri"/>
          <w:sz w:val="20"/>
        </w:rPr>
        <w:t>6) nominativo/i del/i legale/i rappresentante/i, nonché di non trovarsi in alcuna delle situazioni ostative di cui all’art. 10 della Legge 31 maggio 1965, n. 575. In caso di soggetti non tenuti all’iscrizione al Registro delle Imprese, tale circostanza dovrà essere espressamente attestata con dichiarazione sostitutiva di certificazione, nella quale dovranno comunque essere forniti gli elementi individuati ai precedenti punti 2), 3), 4), 5) e 6), con l’indicazione dell’Albo o diverso registro in cui l’operatore economico è eventualmente iscritto, nonché di non trovarsi in alcuna delle situazioni ostative di cui all’art. 10 della Legge 31 maggio 1965, n. 575. In caso di operatori economici non tenuti all’iscrizione alla CCIA o ad alcun albo o registro , è sufficiente la presentazione della copia dell’atto costitutivo e/o dello statuto in cui sia espressamente previsto, tra i fini istituzionali, lo svolgimento delle attività inerenti all’oggetto della presente procedura.</w:t>
      </w:r>
    </w:p>
    <w:p w:rsidR="00B07B5D" w:rsidRPr="00E97488" w:rsidRDefault="00B07B5D" w:rsidP="00B07B5D">
      <w:pPr>
        <w:numPr>
          <w:ilvl w:val="0"/>
          <w:numId w:val="1"/>
        </w:numPr>
        <w:autoSpaceDE w:val="0"/>
        <w:autoSpaceDN w:val="0"/>
        <w:adjustRightInd w:val="0"/>
        <w:jc w:val="both"/>
        <w:rPr>
          <w:rFonts w:ascii="Calibri" w:hAnsi="Calibri" w:cs="Calibri"/>
          <w:sz w:val="20"/>
        </w:rPr>
      </w:pPr>
      <w:r w:rsidRPr="00E97488">
        <w:rPr>
          <w:rFonts w:ascii="Calibri" w:hAnsi="Calibri" w:cs="Calibri"/>
          <w:b/>
          <w:sz w:val="20"/>
        </w:rPr>
        <w:t>Copia della lettera di invito</w:t>
      </w:r>
      <w:r w:rsidRPr="00E97488">
        <w:rPr>
          <w:rFonts w:ascii="Calibri" w:hAnsi="Calibri" w:cs="Calibri"/>
          <w:sz w:val="20"/>
        </w:rPr>
        <w:t xml:space="preserve"> e della relativa nota di trasmissione firmate in ogni pagina per accettazione piena ed incondizionata delle relative statuizioni.</w:t>
      </w:r>
    </w:p>
    <w:p w:rsidR="00B07B5D" w:rsidRDefault="00B07B5D" w:rsidP="00B07B5D">
      <w:pPr>
        <w:autoSpaceDE w:val="0"/>
        <w:autoSpaceDN w:val="0"/>
        <w:adjustRightInd w:val="0"/>
        <w:jc w:val="both"/>
        <w:rPr>
          <w:rFonts w:ascii="Calibri" w:hAnsi="Calibri" w:cs="Calibri"/>
          <w:sz w:val="20"/>
        </w:rPr>
      </w:pPr>
      <w:r>
        <w:rPr>
          <w:rFonts w:ascii="Calibri" w:hAnsi="Calibri" w:cs="Calibri"/>
          <w:sz w:val="20"/>
        </w:rPr>
        <w:t>L’istituzione scolastica</w:t>
      </w:r>
      <w:r w:rsidRPr="00E97488">
        <w:rPr>
          <w:rFonts w:ascii="Calibri" w:hAnsi="Calibri" w:cs="Calibri"/>
          <w:sz w:val="20"/>
        </w:rPr>
        <w:t xml:space="preserve"> quale stazione appaltante si riserva di richiedere al soggetto individuato aggiudicatario, prima della stipula del contratto, la documentazione probatoria del possesso dei requisiti dichiarati, nonché di effettuare nel periodo di vigenza del contratto verifiche sull’effettivo rispetto degli impegni assunti mediante dichiarazione. </w:t>
      </w:r>
    </w:p>
    <w:p w:rsidR="00B07B5D" w:rsidRPr="00E97488" w:rsidRDefault="00B07B5D" w:rsidP="00B07B5D">
      <w:pPr>
        <w:autoSpaceDE w:val="0"/>
        <w:autoSpaceDN w:val="0"/>
        <w:adjustRightInd w:val="0"/>
        <w:jc w:val="both"/>
        <w:rPr>
          <w:rFonts w:ascii="Calibri" w:hAnsi="Calibri" w:cs="Calibri"/>
          <w:sz w:val="20"/>
        </w:rPr>
      </w:pPr>
    </w:p>
    <w:p w:rsidR="00187D03" w:rsidRDefault="00187D03" w:rsidP="00187D03">
      <w:pPr>
        <w:autoSpaceDE w:val="0"/>
        <w:autoSpaceDN w:val="0"/>
        <w:adjustRightInd w:val="0"/>
        <w:ind w:left="1440"/>
        <w:jc w:val="both"/>
        <w:rPr>
          <w:rFonts w:ascii="Calibri" w:hAnsi="Calibri" w:cs="Calibri"/>
          <w:b/>
          <w:bCs/>
          <w:iCs/>
          <w:highlight w:val="cyan"/>
        </w:rPr>
      </w:pPr>
    </w:p>
    <w:p w:rsidR="00B07B5D" w:rsidRDefault="00B07B5D" w:rsidP="00B07B5D">
      <w:pPr>
        <w:numPr>
          <w:ilvl w:val="0"/>
          <w:numId w:val="9"/>
        </w:numPr>
        <w:autoSpaceDE w:val="0"/>
        <w:autoSpaceDN w:val="0"/>
        <w:adjustRightInd w:val="0"/>
        <w:jc w:val="both"/>
        <w:rPr>
          <w:rFonts w:ascii="Calibri" w:hAnsi="Calibri" w:cs="Calibri"/>
          <w:b/>
          <w:bCs/>
          <w:iCs/>
          <w:highlight w:val="cyan"/>
        </w:rPr>
      </w:pPr>
      <w:r w:rsidRPr="00240D68">
        <w:rPr>
          <w:rFonts w:ascii="Calibri" w:hAnsi="Calibri" w:cs="Calibri"/>
          <w:b/>
          <w:bCs/>
          <w:iCs/>
          <w:highlight w:val="cyan"/>
        </w:rPr>
        <w:t>Busta “B” contenente  l’offerta tecnica</w:t>
      </w:r>
    </w:p>
    <w:p w:rsidR="00B07B5D" w:rsidRPr="00240D68" w:rsidRDefault="00B07B5D" w:rsidP="00B07B5D">
      <w:pPr>
        <w:autoSpaceDE w:val="0"/>
        <w:autoSpaceDN w:val="0"/>
        <w:adjustRightInd w:val="0"/>
        <w:ind w:left="1440"/>
        <w:jc w:val="both"/>
        <w:rPr>
          <w:rFonts w:ascii="Calibri" w:hAnsi="Calibri" w:cs="Calibri"/>
          <w:b/>
          <w:bCs/>
          <w:iCs/>
          <w:sz w:val="16"/>
          <w:szCs w:val="16"/>
          <w:highlight w:val="cyan"/>
        </w:rPr>
      </w:pPr>
    </w:p>
    <w:p w:rsidR="00B07B5D" w:rsidRDefault="00B07B5D" w:rsidP="00B07B5D">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 xml:space="preserve">I soggetti </w:t>
      </w:r>
      <w:r w:rsidRPr="00240D68">
        <w:rPr>
          <w:rFonts w:ascii="Calibri" w:eastAsia="Calibri" w:hAnsi="Calibri" w:cs="Calibri"/>
          <w:sz w:val="20"/>
          <w:szCs w:val="20"/>
          <w:lang w:eastAsia="en-US"/>
        </w:rPr>
        <w:t>offerenti devono dovranno inserire, pena l’esclusione, la seguente documentazione:</w:t>
      </w:r>
    </w:p>
    <w:p w:rsidR="00B07B5D" w:rsidRPr="007225C7" w:rsidRDefault="00B07B5D" w:rsidP="00B07B5D">
      <w:pPr>
        <w:numPr>
          <w:ilvl w:val="0"/>
          <w:numId w:val="13"/>
        </w:numPr>
        <w:spacing w:line="276" w:lineRule="auto"/>
        <w:ind w:left="426"/>
        <w:jc w:val="both"/>
        <w:rPr>
          <w:rFonts w:ascii="Calibri" w:eastAsia="Calibri" w:hAnsi="Calibri" w:cs="Calibri"/>
          <w:sz w:val="20"/>
          <w:szCs w:val="20"/>
          <w:lang w:eastAsia="en-US"/>
        </w:rPr>
      </w:pPr>
      <w:r w:rsidRPr="007225C7">
        <w:rPr>
          <w:rFonts w:asciiTheme="minorHAnsi" w:eastAsia="Calibri" w:hAnsiTheme="minorHAnsi" w:cstheme="minorHAnsi"/>
          <w:b/>
          <w:sz w:val="20"/>
          <w:szCs w:val="20"/>
          <w:lang w:eastAsia="en-US"/>
        </w:rPr>
        <w:t>C</w:t>
      </w:r>
      <w:r w:rsidRPr="003F10B4">
        <w:rPr>
          <w:rFonts w:asciiTheme="minorHAnsi" w:eastAsia="Calibri" w:hAnsiTheme="minorHAnsi" w:cstheme="minorHAnsi"/>
          <w:b/>
          <w:sz w:val="20"/>
          <w:szCs w:val="20"/>
          <w:lang w:eastAsia="en-US"/>
        </w:rPr>
        <w:t>opia originale dell’offerta tecnica</w:t>
      </w:r>
      <w:r w:rsidRPr="003F10B4">
        <w:rPr>
          <w:rFonts w:asciiTheme="minorHAnsi" w:eastAsia="Calibri" w:hAnsiTheme="minorHAnsi" w:cstheme="minorHAnsi"/>
          <w:sz w:val="20"/>
          <w:szCs w:val="20"/>
          <w:lang w:eastAsia="en-US"/>
        </w:rPr>
        <w:t xml:space="preserve">, debitamente </w:t>
      </w:r>
      <w:r>
        <w:rPr>
          <w:rFonts w:ascii="Calibri" w:eastAsia="Calibri" w:hAnsi="Calibri" w:cs="Calibri"/>
          <w:sz w:val="20"/>
          <w:szCs w:val="20"/>
          <w:lang w:eastAsia="en-US"/>
        </w:rPr>
        <w:t xml:space="preserve"> </w:t>
      </w:r>
      <w:r w:rsidRPr="003F10B4">
        <w:rPr>
          <w:rFonts w:asciiTheme="minorHAnsi" w:eastAsia="Calibri" w:hAnsiTheme="minorHAnsi" w:cstheme="minorHAnsi"/>
          <w:sz w:val="20"/>
          <w:szCs w:val="20"/>
          <w:lang w:eastAsia="en-US"/>
        </w:rPr>
        <w:t xml:space="preserve">timbrata e siglata in ogni pagina dal legale rappresentante del </w:t>
      </w:r>
      <w:r>
        <w:rPr>
          <w:rFonts w:asciiTheme="minorHAnsi" w:eastAsia="Calibri" w:hAnsiTheme="minorHAnsi" w:cstheme="minorHAnsi"/>
          <w:sz w:val="20"/>
          <w:szCs w:val="20"/>
          <w:lang w:eastAsia="en-US"/>
        </w:rPr>
        <w:t xml:space="preserve">soggetto </w:t>
      </w:r>
      <w:r w:rsidRPr="003F10B4">
        <w:rPr>
          <w:rFonts w:asciiTheme="minorHAnsi" w:eastAsia="Calibri" w:hAnsiTheme="minorHAnsi" w:cstheme="minorHAnsi"/>
          <w:sz w:val="20"/>
          <w:szCs w:val="20"/>
          <w:lang w:eastAsia="en-US"/>
        </w:rPr>
        <w:t xml:space="preserve">concorrente e sottoscritta all’ultima pagina, pena l’esclusione, con firma per esteso e leggibile; </w:t>
      </w:r>
    </w:p>
    <w:p w:rsidR="00B07B5D" w:rsidRPr="003F10B4" w:rsidRDefault="00B07B5D" w:rsidP="00B07B5D">
      <w:pPr>
        <w:numPr>
          <w:ilvl w:val="0"/>
          <w:numId w:val="13"/>
        </w:numPr>
        <w:spacing w:line="276" w:lineRule="auto"/>
        <w:ind w:left="426"/>
        <w:jc w:val="both"/>
        <w:rPr>
          <w:rFonts w:ascii="Calibri" w:eastAsia="Calibri" w:hAnsi="Calibri" w:cs="Calibri"/>
          <w:sz w:val="20"/>
          <w:szCs w:val="20"/>
          <w:lang w:eastAsia="en-US"/>
        </w:rPr>
      </w:pPr>
      <w:proofErr w:type="spellStart"/>
      <w:r w:rsidRPr="007225C7">
        <w:rPr>
          <w:rFonts w:asciiTheme="minorHAnsi" w:eastAsia="Calibri" w:hAnsiTheme="minorHAnsi" w:cstheme="minorHAnsi"/>
          <w:b/>
          <w:sz w:val="20"/>
          <w:szCs w:val="20"/>
          <w:lang w:eastAsia="en-US"/>
        </w:rPr>
        <w:t>C</w:t>
      </w:r>
      <w:r w:rsidRPr="003F10B4">
        <w:rPr>
          <w:rFonts w:asciiTheme="minorHAnsi" w:eastAsia="Calibri" w:hAnsiTheme="minorHAnsi" w:cstheme="minorHAnsi"/>
          <w:b/>
          <w:sz w:val="20"/>
          <w:szCs w:val="20"/>
          <w:lang w:eastAsia="en-US"/>
        </w:rPr>
        <w:t>urricula</w:t>
      </w:r>
      <w:proofErr w:type="spellEnd"/>
      <w:r w:rsidRPr="003F10B4">
        <w:rPr>
          <w:rFonts w:asciiTheme="minorHAnsi" w:eastAsia="Calibri" w:hAnsiTheme="minorHAnsi" w:cstheme="minorHAnsi"/>
          <w:b/>
          <w:sz w:val="20"/>
          <w:szCs w:val="20"/>
          <w:lang w:eastAsia="en-US"/>
        </w:rPr>
        <w:t xml:space="preserve"> vitae</w:t>
      </w:r>
      <w:r w:rsidRPr="003F10B4">
        <w:rPr>
          <w:rFonts w:asciiTheme="minorHAnsi" w:eastAsia="Calibri" w:hAnsiTheme="minorHAnsi" w:cstheme="minorHAnsi"/>
          <w:sz w:val="20"/>
          <w:szCs w:val="20"/>
          <w:lang w:eastAsia="en-US"/>
        </w:rPr>
        <w:t xml:space="preserve"> del gruppo di lavoro debitamente sottoscritti in originale e con relativi documenti di riconoscimento in corso di validità </w:t>
      </w:r>
      <w:r>
        <w:rPr>
          <w:rFonts w:asciiTheme="minorHAnsi" w:eastAsia="Calibri" w:hAnsiTheme="minorHAnsi" w:cstheme="minorHAnsi"/>
          <w:b/>
          <w:sz w:val="20"/>
          <w:szCs w:val="20"/>
          <w:lang w:eastAsia="en-US"/>
        </w:rPr>
        <w:t>(</w:t>
      </w:r>
      <w:r w:rsidRPr="003F10B4">
        <w:rPr>
          <w:rFonts w:asciiTheme="minorHAnsi" w:eastAsia="Calibri" w:hAnsiTheme="minorHAnsi" w:cstheme="minorHAnsi"/>
          <w:b/>
          <w:sz w:val="20"/>
          <w:szCs w:val="20"/>
          <w:lang w:eastAsia="en-US"/>
        </w:rPr>
        <w:t xml:space="preserve"> </w:t>
      </w:r>
      <w:r>
        <w:rPr>
          <w:rFonts w:asciiTheme="minorHAnsi" w:eastAsia="Calibri" w:hAnsiTheme="minorHAnsi" w:cstheme="minorHAnsi"/>
          <w:b/>
          <w:sz w:val="20"/>
          <w:szCs w:val="20"/>
          <w:lang w:eastAsia="en-US"/>
        </w:rPr>
        <w:t xml:space="preserve">clausola valida solo nel caso di </w:t>
      </w:r>
      <w:r w:rsidRPr="003F10B4">
        <w:rPr>
          <w:rFonts w:asciiTheme="minorHAnsi" w:eastAsia="Calibri" w:hAnsiTheme="minorHAnsi" w:cstheme="minorHAnsi"/>
          <w:b/>
          <w:sz w:val="20"/>
          <w:szCs w:val="20"/>
          <w:lang w:eastAsia="en-US"/>
        </w:rPr>
        <w:t>affidamento di servizi)</w:t>
      </w:r>
      <w:r w:rsidRPr="003F10B4">
        <w:rPr>
          <w:rFonts w:asciiTheme="minorHAnsi" w:eastAsia="Calibri" w:hAnsiTheme="minorHAnsi" w:cstheme="minorHAnsi"/>
          <w:sz w:val="20"/>
          <w:szCs w:val="20"/>
          <w:lang w:eastAsia="en-US"/>
        </w:rPr>
        <w:t>.</w:t>
      </w:r>
    </w:p>
    <w:p w:rsidR="00B07B5D" w:rsidRPr="003F10B4" w:rsidRDefault="00B07B5D" w:rsidP="00B07B5D">
      <w:pPr>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L’offerta tecnica (</w:t>
      </w:r>
      <w:proofErr w:type="spellStart"/>
      <w:r>
        <w:rPr>
          <w:rFonts w:asciiTheme="minorHAnsi" w:eastAsia="Calibri" w:hAnsiTheme="minorHAnsi" w:cstheme="minorHAnsi"/>
          <w:sz w:val="20"/>
          <w:szCs w:val="20"/>
          <w:lang w:eastAsia="en-US"/>
        </w:rPr>
        <w:t>max</w:t>
      </w:r>
      <w:proofErr w:type="spellEnd"/>
      <w:r>
        <w:rPr>
          <w:rFonts w:asciiTheme="minorHAnsi" w:eastAsia="Calibri" w:hAnsiTheme="minorHAnsi" w:cstheme="minorHAnsi"/>
          <w:sz w:val="20"/>
          <w:szCs w:val="20"/>
          <w:lang w:eastAsia="en-US"/>
        </w:rPr>
        <w:t xml:space="preserve"> 12 cartelle </w:t>
      </w:r>
      <w:r w:rsidRPr="003F10B4">
        <w:rPr>
          <w:rFonts w:asciiTheme="minorHAnsi" w:eastAsia="Calibri" w:hAnsiTheme="minorHAnsi" w:cstheme="minorHAnsi"/>
          <w:sz w:val="20"/>
          <w:szCs w:val="20"/>
          <w:lang w:eastAsia="en-US"/>
        </w:rPr>
        <w:t xml:space="preserve">formato A4, </w:t>
      </w:r>
      <w:r>
        <w:rPr>
          <w:rFonts w:asciiTheme="minorHAnsi" w:eastAsia="Calibri" w:hAnsiTheme="minorHAnsi" w:cstheme="minorHAnsi"/>
          <w:sz w:val="20"/>
          <w:szCs w:val="20"/>
          <w:lang w:eastAsia="en-US"/>
        </w:rPr>
        <w:t>(</w:t>
      </w:r>
      <w:r w:rsidRPr="003F10B4">
        <w:rPr>
          <w:rFonts w:asciiTheme="minorHAnsi" w:eastAsia="Calibri" w:hAnsiTheme="minorHAnsi" w:cstheme="minorHAnsi"/>
          <w:sz w:val="20"/>
          <w:szCs w:val="20"/>
          <w:lang w:eastAsia="en-US"/>
        </w:rPr>
        <w:t xml:space="preserve">esclusi </w:t>
      </w:r>
      <w:r>
        <w:rPr>
          <w:rFonts w:asciiTheme="minorHAnsi" w:eastAsia="Calibri" w:hAnsiTheme="minorHAnsi" w:cstheme="minorHAnsi"/>
          <w:sz w:val="20"/>
          <w:szCs w:val="20"/>
          <w:lang w:eastAsia="en-US"/>
        </w:rPr>
        <w:t xml:space="preserve">gli eventuali </w:t>
      </w:r>
      <w:r w:rsidRPr="003F10B4">
        <w:rPr>
          <w:rFonts w:asciiTheme="minorHAnsi" w:eastAsia="Calibri" w:hAnsiTheme="minorHAnsi" w:cstheme="minorHAnsi"/>
          <w:sz w:val="20"/>
          <w:szCs w:val="20"/>
          <w:lang w:eastAsia="en-US"/>
        </w:rPr>
        <w:t xml:space="preserve">i </w:t>
      </w:r>
      <w:proofErr w:type="spellStart"/>
      <w:r w:rsidRPr="003F10B4">
        <w:rPr>
          <w:rFonts w:asciiTheme="minorHAnsi" w:eastAsia="Calibri" w:hAnsiTheme="minorHAnsi" w:cstheme="minorHAnsi"/>
          <w:sz w:val="20"/>
          <w:szCs w:val="20"/>
          <w:lang w:eastAsia="en-US"/>
        </w:rPr>
        <w:t>curricula</w:t>
      </w:r>
      <w:proofErr w:type="spellEnd"/>
      <w:r w:rsidRPr="003F10B4">
        <w:rPr>
          <w:rFonts w:asciiTheme="minorHAnsi" w:eastAsia="Calibri" w:hAnsiTheme="minorHAnsi" w:cstheme="minorHAnsi"/>
          <w:sz w:val="20"/>
          <w:szCs w:val="20"/>
          <w:lang w:eastAsia="en-US"/>
        </w:rPr>
        <w:t xml:space="preserve"> vitae) dovrà </w:t>
      </w:r>
      <w:r>
        <w:rPr>
          <w:rFonts w:asciiTheme="minorHAnsi" w:eastAsia="Calibri" w:hAnsiTheme="minorHAnsi" w:cstheme="minorHAnsi"/>
          <w:sz w:val="20"/>
          <w:szCs w:val="20"/>
          <w:lang w:eastAsia="en-US"/>
        </w:rPr>
        <w:t>contenere la dettagliata</w:t>
      </w:r>
      <w:r w:rsidRPr="003F10B4">
        <w:rPr>
          <w:rFonts w:asciiTheme="minorHAnsi" w:eastAsia="Calibri" w:hAnsiTheme="minorHAnsi" w:cstheme="minorHAnsi"/>
          <w:sz w:val="20"/>
          <w:szCs w:val="20"/>
          <w:lang w:eastAsia="en-US"/>
        </w:rPr>
        <w:t xml:space="preserve"> i</w:t>
      </w:r>
      <w:r>
        <w:rPr>
          <w:rFonts w:asciiTheme="minorHAnsi" w:eastAsia="Calibri" w:hAnsiTheme="minorHAnsi" w:cstheme="minorHAnsi"/>
          <w:sz w:val="20"/>
          <w:szCs w:val="20"/>
          <w:lang w:eastAsia="en-US"/>
        </w:rPr>
        <w:t xml:space="preserve">ndicazione </w:t>
      </w:r>
      <w:r w:rsidRPr="003F10B4">
        <w:rPr>
          <w:rFonts w:asciiTheme="minorHAnsi" w:eastAsia="Calibri" w:hAnsiTheme="minorHAnsi" w:cstheme="minorHAnsi"/>
          <w:sz w:val="20"/>
          <w:szCs w:val="20"/>
          <w:lang w:eastAsia="en-US"/>
        </w:rPr>
        <w:t xml:space="preserve">dell’attività offerta e la struttura del Gruppo di Lavoro con l’indicazione dell’elenco delle risorse umane che saranno impegnate nello svolgimento delle attività. </w:t>
      </w:r>
      <w:r>
        <w:rPr>
          <w:rFonts w:asciiTheme="minorHAnsi" w:eastAsia="Calibri" w:hAnsiTheme="minorHAnsi" w:cstheme="minorHAnsi"/>
          <w:b/>
          <w:sz w:val="20"/>
          <w:szCs w:val="20"/>
          <w:lang w:eastAsia="en-US"/>
        </w:rPr>
        <w:t xml:space="preserve">(clausola valida </w:t>
      </w:r>
      <w:r w:rsidRPr="003F10B4">
        <w:rPr>
          <w:rFonts w:asciiTheme="minorHAnsi" w:eastAsia="Calibri" w:hAnsiTheme="minorHAnsi" w:cstheme="minorHAnsi"/>
          <w:b/>
          <w:sz w:val="20"/>
          <w:szCs w:val="20"/>
          <w:lang w:eastAsia="en-US"/>
        </w:rPr>
        <w:t xml:space="preserve">solo </w:t>
      </w:r>
      <w:r>
        <w:rPr>
          <w:rFonts w:asciiTheme="minorHAnsi" w:eastAsia="Calibri" w:hAnsiTheme="minorHAnsi" w:cstheme="minorHAnsi"/>
          <w:b/>
          <w:sz w:val="20"/>
          <w:szCs w:val="20"/>
          <w:lang w:eastAsia="en-US"/>
        </w:rPr>
        <w:t xml:space="preserve">nel caso di </w:t>
      </w:r>
      <w:r w:rsidRPr="003F10B4">
        <w:rPr>
          <w:rFonts w:asciiTheme="minorHAnsi" w:eastAsia="Calibri" w:hAnsiTheme="minorHAnsi" w:cstheme="minorHAnsi"/>
          <w:b/>
          <w:sz w:val="20"/>
          <w:szCs w:val="20"/>
          <w:lang w:eastAsia="en-US"/>
        </w:rPr>
        <w:t>affidamento di servizi)</w:t>
      </w:r>
      <w:r w:rsidRPr="003F10B4">
        <w:rPr>
          <w:rFonts w:asciiTheme="minorHAnsi" w:eastAsia="Calibri" w:hAnsiTheme="minorHAnsi" w:cstheme="minorHAnsi"/>
          <w:sz w:val="20"/>
          <w:szCs w:val="20"/>
          <w:lang w:eastAsia="en-US"/>
        </w:rPr>
        <w:t>.</w:t>
      </w:r>
    </w:p>
    <w:p w:rsidR="00B07B5D" w:rsidRDefault="00B07B5D" w:rsidP="00B07B5D">
      <w:pPr>
        <w:spacing w:line="276" w:lineRule="auto"/>
        <w:jc w:val="both"/>
        <w:rPr>
          <w:rFonts w:asciiTheme="minorHAnsi" w:eastAsia="Calibri" w:hAnsiTheme="minorHAnsi" w:cstheme="minorHAnsi"/>
          <w:sz w:val="20"/>
          <w:szCs w:val="20"/>
          <w:lang w:eastAsia="en-US"/>
        </w:rPr>
      </w:pPr>
      <w:r w:rsidRPr="007225C7">
        <w:rPr>
          <w:rFonts w:asciiTheme="minorHAnsi" w:eastAsia="Calibri" w:hAnsiTheme="minorHAnsi" w:cstheme="minorHAnsi"/>
          <w:sz w:val="20"/>
          <w:szCs w:val="20"/>
          <w:lang w:eastAsia="en-US"/>
        </w:rPr>
        <w:t xml:space="preserve">Eventuali </w:t>
      </w:r>
      <w:r w:rsidRPr="003F10B4">
        <w:rPr>
          <w:rFonts w:asciiTheme="minorHAnsi" w:eastAsia="Calibri" w:hAnsiTheme="minorHAnsi" w:cstheme="minorHAnsi"/>
          <w:sz w:val="20"/>
          <w:szCs w:val="20"/>
          <w:lang w:eastAsia="en-US"/>
        </w:rPr>
        <w:t>offerte parziali e</w:t>
      </w:r>
      <w:r w:rsidRPr="007225C7">
        <w:rPr>
          <w:rFonts w:asciiTheme="minorHAnsi" w:eastAsia="Calibri" w:hAnsiTheme="minorHAnsi" w:cstheme="minorHAnsi"/>
          <w:sz w:val="20"/>
          <w:szCs w:val="20"/>
          <w:lang w:eastAsia="en-US"/>
        </w:rPr>
        <w:t>/o</w:t>
      </w:r>
      <w:r w:rsidRPr="003F10B4">
        <w:rPr>
          <w:rFonts w:asciiTheme="minorHAnsi" w:eastAsia="Calibri" w:hAnsiTheme="minorHAnsi" w:cstheme="minorHAnsi"/>
          <w:sz w:val="20"/>
          <w:szCs w:val="20"/>
          <w:lang w:eastAsia="en-US"/>
        </w:rPr>
        <w:t xml:space="preserve"> condizionate</w:t>
      </w:r>
      <w:r w:rsidRPr="007225C7">
        <w:rPr>
          <w:rFonts w:asciiTheme="minorHAnsi" w:eastAsia="Calibri" w:hAnsiTheme="minorHAnsi" w:cstheme="minorHAnsi"/>
          <w:sz w:val="20"/>
          <w:szCs w:val="20"/>
          <w:lang w:eastAsia="en-US"/>
        </w:rPr>
        <w:t xml:space="preserve"> non saranno</w:t>
      </w:r>
      <w:r w:rsidRPr="003F10B4">
        <w:rPr>
          <w:rFonts w:asciiTheme="minorHAnsi" w:eastAsia="Calibri" w:hAnsiTheme="minorHAnsi" w:cstheme="minorHAnsi"/>
          <w:sz w:val="20"/>
          <w:szCs w:val="20"/>
          <w:lang w:eastAsia="en-US"/>
        </w:rPr>
        <w:t xml:space="preserve"> ammesse</w:t>
      </w:r>
      <w:r w:rsidRPr="007225C7">
        <w:rPr>
          <w:rFonts w:asciiTheme="minorHAnsi" w:eastAsia="Calibri" w:hAnsiTheme="minorHAnsi" w:cstheme="minorHAnsi"/>
          <w:sz w:val="20"/>
          <w:szCs w:val="20"/>
          <w:lang w:eastAsia="en-US"/>
        </w:rPr>
        <w:t xml:space="preserve"> alla valutazione</w:t>
      </w:r>
      <w:r>
        <w:rPr>
          <w:rFonts w:asciiTheme="minorHAnsi" w:eastAsia="Calibri" w:hAnsiTheme="minorHAnsi" w:cstheme="minorHAnsi"/>
          <w:sz w:val="20"/>
          <w:szCs w:val="20"/>
          <w:lang w:eastAsia="en-US"/>
        </w:rPr>
        <w:t>.</w:t>
      </w:r>
    </w:p>
    <w:p w:rsidR="00B07B5D" w:rsidRDefault="00B07B5D" w:rsidP="00B07B5D">
      <w:pPr>
        <w:spacing w:line="276" w:lineRule="auto"/>
        <w:jc w:val="both"/>
        <w:rPr>
          <w:rFonts w:asciiTheme="minorHAnsi" w:eastAsia="Calibri" w:hAnsiTheme="minorHAnsi" w:cstheme="minorHAnsi"/>
          <w:sz w:val="20"/>
          <w:szCs w:val="20"/>
          <w:lang w:eastAsia="en-US"/>
        </w:rPr>
      </w:pPr>
      <w:r w:rsidRPr="003F10B4">
        <w:rPr>
          <w:rFonts w:asciiTheme="minorHAnsi" w:eastAsia="Calibri" w:hAnsiTheme="minorHAnsi" w:cstheme="minorHAnsi"/>
          <w:sz w:val="20"/>
          <w:szCs w:val="20"/>
          <w:lang w:eastAsia="en-US"/>
        </w:rPr>
        <w:t>L’offerta tecnica vincolerà l’aggiudicatario per</w:t>
      </w:r>
      <w:r>
        <w:rPr>
          <w:rFonts w:asciiTheme="minorHAnsi" w:eastAsia="Calibri" w:hAnsiTheme="minorHAnsi" w:cstheme="minorHAnsi"/>
          <w:sz w:val="20"/>
          <w:szCs w:val="20"/>
          <w:lang w:eastAsia="en-US"/>
        </w:rPr>
        <w:t xml:space="preserve"> i</w:t>
      </w:r>
      <w:r w:rsidRPr="003F10B4">
        <w:rPr>
          <w:rFonts w:asciiTheme="minorHAnsi" w:eastAsia="Calibri" w:hAnsiTheme="minorHAnsi" w:cstheme="minorHAnsi"/>
          <w:sz w:val="20"/>
          <w:szCs w:val="20"/>
          <w:lang w:eastAsia="en-US"/>
        </w:rPr>
        <w:t xml:space="preserve"> 180 giorni</w:t>
      </w:r>
      <w:r>
        <w:rPr>
          <w:rFonts w:asciiTheme="minorHAnsi" w:eastAsia="Calibri" w:hAnsiTheme="minorHAnsi" w:cstheme="minorHAnsi"/>
          <w:sz w:val="20"/>
          <w:szCs w:val="20"/>
          <w:lang w:eastAsia="en-US"/>
        </w:rPr>
        <w:t xml:space="preserve"> successivi e decorrenti da quello fissato quale termine </w:t>
      </w:r>
      <w:r w:rsidRPr="003F10B4">
        <w:rPr>
          <w:rFonts w:asciiTheme="minorHAnsi" w:eastAsia="Calibri" w:hAnsiTheme="minorHAnsi" w:cstheme="minorHAnsi"/>
          <w:sz w:val="20"/>
          <w:szCs w:val="20"/>
          <w:lang w:eastAsia="en-US"/>
        </w:rPr>
        <w:t>per la presentazione delle offerte.</w:t>
      </w:r>
    </w:p>
    <w:p w:rsidR="00B07B5D" w:rsidRPr="007225C7" w:rsidRDefault="00B07B5D" w:rsidP="00B07B5D">
      <w:pPr>
        <w:spacing w:line="276" w:lineRule="auto"/>
        <w:jc w:val="both"/>
        <w:rPr>
          <w:rFonts w:ascii="Calibri" w:eastAsia="Calibri" w:hAnsi="Calibri" w:cs="Calibri"/>
          <w:sz w:val="20"/>
          <w:szCs w:val="20"/>
          <w:lang w:eastAsia="en-US"/>
        </w:rPr>
      </w:pPr>
      <w:r w:rsidRPr="007225C7">
        <w:rPr>
          <w:rFonts w:ascii="Calibri" w:eastAsia="Calibri" w:hAnsi="Calibri" w:cs="Calibri"/>
          <w:sz w:val="20"/>
          <w:szCs w:val="20"/>
          <w:lang w:eastAsia="en-US"/>
        </w:rPr>
        <w:t xml:space="preserve">Nelle offerte tecniche e stesse non potrà essere contenuto alcun riferimento all’offerta economica. </w:t>
      </w:r>
    </w:p>
    <w:p w:rsidR="00B07B5D" w:rsidRDefault="00B07B5D" w:rsidP="00B07B5D">
      <w:pPr>
        <w:spacing w:line="276" w:lineRule="auto"/>
        <w:jc w:val="both"/>
        <w:rPr>
          <w:rFonts w:asciiTheme="minorHAnsi" w:eastAsia="Calibri" w:hAnsiTheme="minorHAnsi" w:cstheme="minorHAnsi"/>
          <w:sz w:val="20"/>
          <w:szCs w:val="20"/>
          <w:lang w:eastAsia="en-US"/>
        </w:rPr>
      </w:pPr>
    </w:p>
    <w:p w:rsidR="00B07B5D" w:rsidRDefault="00B07B5D" w:rsidP="00B07B5D">
      <w:pPr>
        <w:numPr>
          <w:ilvl w:val="0"/>
          <w:numId w:val="9"/>
        </w:numPr>
        <w:autoSpaceDE w:val="0"/>
        <w:autoSpaceDN w:val="0"/>
        <w:adjustRightInd w:val="0"/>
        <w:jc w:val="both"/>
        <w:rPr>
          <w:rFonts w:ascii="Calibri" w:hAnsi="Calibri" w:cs="Calibri"/>
          <w:b/>
          <w:bCs/>
          <w:iCs/>
          <w:highlight w:val="cyan"/>
        </w:rPr>
      </w:pPr>
      <w:r>
        <w:rPr>
          <w:rFonts w:ascii="Calibri" w:hAnsi="Calibri" w:cs="Calibri"/>
          <w:b/>
          <w:bCs/>
          <w:iCs/>
          <w:highlight w:val="cyan"/>
        </w:rPr>
        <w:t>Busta “C</w:t>
      </w:r>
      <w:r w:rsidRPr="00240D68">
        <w:rPr>
          <w:rFonts w:ascii="Calibri" w:hAnsi="Calibri" w:cs="Calibri"/>
          <w:b/>
          <w:bCs/>
          <w:iCs/>
          <w:highlight w:val="cyan"/>
        </w:rPr>
        <w:t xml:space="preserve">” contenente  l’offerta </w:t>
      </w:r>
      <w:r>
        <w:rPr>
          <w:rFonts w:ascii="Calibri" w:hAnsi="Calibri" w:cs="Calibri"/>
          <w:b/>
          <w:bCs/>
          <w:iCs/>
          <w:highlight w:val="cyan"/>
        </w:rPr>
        <w:t xml:space="preserve"> economica</w:t>
      </w:r>
    </w:p>
    <w:p w:rsidR="00B07B5D" w:rsidRDefault="00B07B5D" w:rsidP="00B07B5D">
      <w:pPr>
        <w:autoSpaceDE w:val="0"/>
        <w:autoSpaceDN w:val="0"/>
        <w:adjustRightInd w:val="0"/>
        <w:ind w:left="1440"/>
        <w:jc w:val="both"/>
        <w:rPr>
          <w:rFonts w:ascii="Calibri" w:hAnsi="Calibri" w:cs="Calibri"/>
          <w:b/>
          <w:bCs/>
          <w:iCs/>
          <w:highlight w:val="cyan"/>
        </w:rPr>
      </w:pPr>
    </w:p>
    <w:p w:rsidR="00B07B5D" w:rsidRPr="00024B3D" w:rsidRDefault="00B07B5D" w:rsidP="00B07B5D">
      <w:pPr>
        <w:autoSpaceDE w:val="0"/>
        <w:autoSpaceDN w:val="0"/>
        <w:adjustRightInd w:val="0"/>
        <w:jc w:val="both"/>
        <w:rPr>
          <w:rFonts w:ascii="Calibri" w:hAnsi="Calibri" w:cs="Calibri"/>
          <w:bCs/>
          <w:iCs/>
          <w:sz w:val="20"/>
          <w:szCs w:val="20"/>
        </w:rPr>
      </w:pPr>
      <w:r>
        <w:rPr>
          <w:rFonts w:ascii="Calibri" w:hAnsi="Calibri" w:cs="Calibri"/>
          <w:bCs/>
          <w:iCs/>
          <w:sz w:val="20"/>
          <w:szCs w:val="20"/>
        </w:rPr>
        <w:t xml:space="preserve">I soggetti </w:t>
      </w:r>
      <w:r w:rsidRPr="00232BE2">
        <w:rPr>
          <w:rFonts w:ascii="Calibri" w:hAnsi="Calibri" w:cs="Calibri"/>
          <w:bCs/>
          <w:iCs/>
          <w:sz w:val="20"/>
          <w:szCs w:val="20"/>
        </w:rPr>
        <w:t>offerenti devono dovranno inserire, pena l’esclusione, la seguente documentazione:</w:t>
      </w:r>
    </w:p>
    <w:p w:rsidR="00B07B5D" w:rsidRDefault="00B07B5D" w:rsidP="00B07B5D">
      <w:pPr>
        <w:numPr>
          <w:ilvl w:val="0"/>
          <w:numId w:val="13"/>
        </w:numPr>
        <w:spacing w:line="276" w:lineRule="auto"/>
        <w:jc w:val="both"/>
        <w:rPr>
          <w:rFonts w:ascii="Calibri" w:eastAsia="Calibri" w:hAnsi="Calibri" w:cs="Calibri"/>
          <w:sz w:val="20"/>
          <w:szCs w:val="20"/>
          <w:lang w:eastAsia="en-US"/>
        </w:rPr>
      </w:pPr>
      <w:r>
        <w:rPr>
          <w:rFonts w:ascii="Calibri" w:eastAsia="Calibri" w:hAnsi="Calibri" w:cs="Calibri"/>
          <w:b/>
          <w:sz w:val="20"/>
          <w:szCs w:val="20"/>
          <w:lang w:eastAsia="en-US"/>
        </w:rPr>
        <w:t>Dichiarazione con la precisa Indicazione</w:t>
      </w:r>
      <w:r w:rsidRPr="00232BE2">
        <w:rPr>
          <w:rFonts w:ascii="Calibri" w:eastAsia="Calibri" w:hAnsi="Calibri" w:cs="Calibri"/>
          <w:sz w:val="20"/>
          <w:szCs w:val="20"/>
          <w:lang w:eastAsia="en-US"/>
        </w:rPr>
        <w:t>,</w:t>
      </w:r>
      <w:r w:rsidRPr="00232BE2">
        <w:t xml:space="preserve"> </w:t>
      </w:r>
      <w:r>
        <w:rPr>
          <w:rFonts w:ascii="Calibri" w:eastAsia="Calibri" w:hAnsi="Calibri" w:cs="Calibri"/>
          <w:sz w:val="20"/>
          <w:szCs w:val="20"/>
          <w:lang w:eastAsia="en-US"/>
        </w:rPr>
        <w:t>in cifra e lettere, de</w:t>
      </w:r>
      <w:r w:rsidRPr="00232BE2">
        <w:rPr>
          <w:rFonts w:ascii="Calibri" w:eastAsia="Calibri" w:hAnsi="Calibri" w:cs="Calibri"/>
          <w:sz w:val="20"/>
          <w:szCs w:val="20"/>
          <w:lang w:eastAsia="en-US"/>
        </w:rPr>
        <w:t>l prezzo offerto per l’espletamento del servizio (IVA esclusa), con l’indicazione espressa del</w:t>
      </w:r>
      <w:r>
        <w:rPr>
          <w:rFonts w:ascii="Calibri" w:eastAsia="Calibri" w:hAnsi="Calibri" w:cs="Calibri"/>
          <w:sz w:val="20"/>
          <w:szCs w:val="20"/>
          <w:lang w:eastAsia="en-US"/>
        </w:rPr>
        <w:t>la validità dell’offerta stessa</w:t>
      </w:r>
      <w:r w:rsidRPr="00232BE2">
        <w:rPr>
          <w:rFonts w:ascii="Calibri" w:eastAsia="Calibri" w:hAnsi="Calibri" w:cs="Calibri"/>
          <w:sz w:val="20"/>
          <w:szCs w:val="20"/>
          <w:lang w:eastAsia="en-US"/>
        </w:rPr>
        <w:t xml:space="preserve"> non inferiore a 180 giorni e con l’espresso impegno a mantenerla valida ed invariata </w:t>
      </w:r>
      <w:r>
        <w:rPr>
          <w:rFonts w:ascii="Calibri" w:eastAsia="Calibri" w:hAnsi="Calibri" w:cs="Calibri"/>
          <w:sz w:val="20"/>
          <w:szCs w:val="20"/>
          <w:lang w:eastAsia="en-US"/>
        </w:rPr>
        <w:t>fino alla data de</w:t>
      </w:r>
      <w:r w:rsidRPr="00232BE2">
        <w:rPr>
          <w:rFonts w:ascii="Calibri" w:eastAsia="Calibri" w:hAnsi="Calibri" w:cs="Calibri"/>
          <w:sz w:val="20"/>
          <w:szCs w:val="20"/>
          <w:lang w:eastAsia="en-US"/>
        </w:rPr>
        <w:t>lla stipula del contratto</w:t>
      </w:r>
      <w:r>
        <w:rPr>
          <w:rFonts w:ascii="Calibri" w:eastAsia="Calibri" w:hAnsi="Calibri" w:cs="Calibri"/>
          <w:sz w:val="20"/>
          <w:szCs w:val="20"/>
          <w:lang w:eastAsia="en-US"/>
        </w:rPr>
        <w:t>,</w:t>
      </w:r>
      <w:r w:rsidRPr="00232BE2">
        <w:t xml:space="preserve"> </w:t>
      </w:r>
      <w:r>
        <w:rPr>
          <w:rFonts w:ascii="Calibri" w:eastAsia="Calibri" w:hAnsi="Calibri" w:cs="Calibri"/>
          <w:sz w:val="20"/>
          <w:szCs w:val="20"/>
          <w:lang w:eastAsia="en-US"/>
        </w:rPr>
        <w:t xml:space="preserve">debitamente  timbrata e </w:t>
      </w:r>
      <w:r w:rsidRPr="00232BE2">
        <w:rPr>
          <w:rFonts w:ascii="Calibri" w:eastAsia="Calibri" w:hAnsi="Calibri" w:cs="Calibri"/>
          <w:sz w:val="20"/>
          <w:szCs w:val="20"/>
          <w:lang w:eastAsia="en-US"/>
        </w:rPr>
        <w:t xml:space="preserve">sottoscritta </w:t>
      </w:r>
      <w:r>
        <w:rPr>
          <w:rFonts w:ascii="Calibri" w:eastAsia="Calibri" w:hAnsi="Calibri" w:cs="Calibri"/>
          <w:sz w:val="20"/>
          <w:szCs w:val="20"/>
          <w:lang w:eastAsia="en-US"/>
        </w:rPr>
        <w:t xml:space="preserve">in calce, </w:t>
      </w:r>
      <w:r w:rsidRPr="00232BE2">
        <w:rPr>
          <w:rFonts w:ascii="Calibri" w:eastAsia="Calibri" w:hAnsi="Calibri" w:cs="Calibri"/>
          <w:sz w:val="20"/>
          <w:szCs w:val="20"/>
          <w:lang w:eastAsia="en-US"/>
        </w:rPr>
        <w:t>con firma per esteso e leggibile</w:t>
      </w:r>
      <w:r>
        <w:rPr>
          <w:rFonts w:ascii="Calibri" w:eastAsia="Calibri" w:hAnsi="Calibri" w:cs="Calibri"/>
          <w:sz w:val="20"/>
          <w:szCs w:val="20"/>
          <w:lang w:eastAsia="en-US"/>
        </w:rPr>
        <w:t xml:space="preserve">, </w:t>
      </w:r>
      <w:r w:rsidRPr="00232BE2">
        <w:rPr>
          <w:rFonts w:ascii="Calibri" w:eastAsia="Calibri" w:hAnsi="Calibri" w:cs="Calibri"/>
          <w:sz w:val="20"/>
          <w:szCs w:val="20"/>
          <w:lang w:eastAsia="en-US"/>
        </w:rPr>
        <w:t xml:space="preserve">dal legale rappresentante del soggetto concorrente </w:t>
      </w:r>
      <w:r>
        <w:rPr>
          <w:rFonts w:ascii="Calibri" w:eastAsia="Calibri" w:hAnsi="Calibri" w:cs="Calibri"/>
          <w:sz w:val="20"/>
          <w:szCs w:val="20"/>
          <w:lang w:eastAsia="en-US"/>
        </w:rPr>
        <w:t>, pena l’esclusione.</w:t>
      </w:r>
    </w:p>
    <w:p w:rsidR="003F2BED" w:rsidRDefault="003F2BED" w:rsidP="00B07B5D">
      <w:pPr>
        <w:autoSpaceDE w:val="0"/>
        <w:autoSpaceDN w:val="0"/>
        <w:adjustRightInd w:val="0"/>
        <w:jc w:val="center"/>
        <w:rPr>
          <w:rFonts w:ascii="Calibri" w:hAnsi="Calibri" w:cs="Calibri"/>
          <w:b/>
          <w:bCs/>
          <w:iCs/>
        </w:rPr>
      </w:pPr>
    </w:p>
    <w:p w:rsidR="0019742B" w:rsidRDefault="00B07B5D" w:rsidP="003F2BED">
      <w:pPr>
        <w:autoSpaceDE w:val="0"/>
        <w:autoSpaceDN w:val="0"/>
        <w:adjustRightInd w:val="0"/>
        <w:jc w:val="center"/>
        <w:rPr>
          <w:rFonts w:ascii="Calibri" w:hAnsi="Calibri" w:cs="Calibri"/>
          <w:b/>
          <w:iCs/>
        </w:rPr>
      </w:pPr>
      <w:r w:rsidRPr="0048472D">
        <w:rPr>
          <w:rFonts w:ascii="Calibri" w:hAnsi="Calibri" w:cs="Calibri"/>
          <w:b/>
          <w:bCs/>
          <w:iCs/>
        </w:rPr>
        <w:t>PRESENTAZIONE DELL’OFFERTA</w:t>
      </w:r>
      <w:r w:rsidRPr="0048472D">
        <w:rPr>
          <w:rFonts w:ascii="Calibri" w:hAnsi="Calibri" w:cs="Calibri"/>
          <w:b/>
          <w:iCs/>
        </w:rPr>
        <w:t xml:space="preserve"> E DELLA DOCUMENTAZIONE</w:t>
      </w:r>
    </w:p>
    <w:p w:rsidR="003F2BED" w:rsidRPr="003F2BED" w:rsidRDefault="003F2BED" w:rsidP="003F2BED">
      <w:pPr>
        <w:autoSpaceDE w:val="0"/>
        <w:autoSpaceDN w:val="0"/>
        <w:adjustRightInd w:val="0"/>
        <w:jc w:val="center"/>
        <w:rPr>
          <w:rFonts w:ascii="Calibri" w:hAnsi="Calibri" w:cs="Calibri"/>
          <w:b/>
          <w:iCs/>
          <w:sz w:val="16"/>
          <w:szCs w:val="16"/>
        </w:rPr>
      </w:pPr>
    </w:p>
    <w:p w:rsidR="00B07B5D" w:rsidRDefault="00B07B5D" w:rsidP="00B07B5D">
      <w:pPr>
        <w:autoSpaceDE w:val="0"/>
        <w:autoSpaceDN w:val="0"/>
        <w:adjustRightInd w:val="0"/>
        <w:jc w:val="both"/>
        <w:rPr>
          <w:rFonts w:ascii="Calibri" w:hAnsi="Calibri" w:cs="Calibri"/>
          <w:sz w:val="20"/>
        </w:rPr>
      </w:pPr>
      <w:r>
        <w:rPr>
          <w:rFonts w:ascii="Calibri" w:hAnsi="Calibri" w:cs="Calibri"/>
          <w:sz w:val="20"/>
        </w:rPr>
        <w:t>Le tre buste</w:t>
      </w:r>
      <w:r w:rsidRPr="002D1F24">
        <w:rPr>
          <w:rFonts w:ascii="Calibri" w:hAnsi="Calibri" w:cs="Calibri"/>
          <w:sz w:val="20"/>
        </w:rPr>
        <w:t xml:space="preserve"> </w:t>
      </w:r>
      <w:r>
        <w:rPr>
          <w:rFonts w:ascii="Calibri" w:hAnsi="Calibri" w:cs="Calibri"/>
          <w:sz w:val="20"/>
        </w:rPr>
        <w:t xml:space="preserve">sopraindicate, dovranno essere contenute </w:t>
      </w:r>
      <w:r w:rsidRPr="002D1F24">
        <w:rPr>
          <w:rFonts w:ascii="Calibri" w:hAnsi="Calibri" w:cs="Calibri"/>
          <w:sz w:val="20"/>
        </w:rPr>
        <w:t xml:space="preserve">in un </w:t>
      </w:r>
      <w:r>
        <w:rPr>
          <w:rFonts w:ascii="Calibri" w:hAnsi="Calibri" w:cs="Calibri"/>
          <w:sz w:val="20"/>
        </w:rPr>
        <w:t xml:space="preserve">unico plico chiuso, sigillato, timbrato e </w:t>
      </w:r>
      <w:r w:rsidRPr="002D1F24">
        <w:rPr>
          <w:rFonts w:ascii="Calibri" w:hAnsi="Calibri" w:cs="Calibri"/>
          <w:sz w:val="20"/>
        </w:rPr>
        <w:t>siglato</w:t>
      </w:r>
      <w:r>
        <w:rPr>
          <w:rFonts w:ascii="Calibri" w:hAnsi="Calibri" w:cs="Calibri"/>
          <w:sz w:val="20"/>
        </w:rPr>
        <w:t xml:space="preserve"> dal legale rappresentante del soggetto offerente</w:t>
      </w:r>
      <w:r w:rsidRPr="002D1F24">
        <w:rPr>
          <w:rFonts w:ascii="Calibri" w:hAnsi="Calibri" w:cs="Calibri"/>
          <w:sz w:val="20"/>
        </w:rPr>
        <w:t xml:space="preserve"> sui tutti i lembi</w:t>
      </w:r>
      <w:r>
        <w:rPr>
          <w:rFonts w:ascii="Calibri" w:hAnsi="Calibri" w:cs="Calibri"/>
          <w:sz w:val="20"/>
        </w:rPr>
        <w:t xml:space="preserve"> </w:t>
      </w:r>
      <w:r w:rsidRPr="001E79CF">
        <w:rPr>
          <w:rFonts w:ascii="Calibri" w:hAnsi="Calibri" w:cs="Calibri"/>
          <w:sz w:val="20"/>
        </w:rPr>
        <w:t>a garantire la sicurezza contro eventuali manomissioni</w:t>
      </w:r>
      <w:r>
        <w:rPr>
          <w:rFonts w:ascii="Calibri" w:hAnsi="Calibri" w:cs="Calibri"/>
          <w:sz w:val="20"/>
        </w:rPr>
        <w:t xml:space="preserve">. </w:t>
      </w:r>
    </w:p>
    <w:p w:rsidR="00B07B5D" w:rsidRDefault="00B07B5D" w:rsidP="00B07B5D">
      <w:pPr>
        <w:autoSpaceDE w:val="0"/>
        <w:autoSpaceDN w:val="0"/>
        <w:adjustRightInd w:val="0"/>
        <w:jc w:val="both"/>
        <w:rPr>
          <w:rFonts w:ascii="Calibri" w:hAnsi="Calibri" w:cs="Calibri"/>
          <w:sz w:val="20"/>
        </w:rPr>
      </w:pPr>
      <w:r>
        <w:rPr>
          <w:rFonts w:ascii="Calibri" w:hAnsi="Calibri" w:cs="Calibri"/>
          <w:sz w:val="20"/>
        </w:rPr>
        <w:t>Il Plico dovrà riportare ben visibili all’esterno:</w:t>
      </w:r>
    </w:p>
    <w:p w:rsidR="00B07B5D" w:rsidRDefault="00B07B5D" w:rsidP="00B07B5D">
      <w:pPr>
        <w:autoSpaceDE w:val="0"/>
        <w:autoSpaceDN w:val="0"/>
        <w:adjustRightInd w:val="0"/>
        <w:jc w:val="both"/>
        <w:rPr>
          <w:rFonts w:ascii="Calibri" w:hAnsi="Calibri" w:cs="Calibri"/>
          <w:sz w:val="20"/>
        </w:rPr>
      </w:pPr>
      <w:r w:rsidRPr="001E79CF">
        <w:rPr>
          <w:rFonts w:ascii="Calibri" w:hAnsi="Calibri" w:cs="Calibri"/>
          <w:b/>
          <w:sz w:val="20"/>
        </w:rPr>
        <w:t>a)</w:t>
      </w:r>
      <w:r>
        <w:rPr>
          <w:rFonts w:ascii="Calibri" w:hAnsi="Calibri" w:cs="Calibri"/>
          <w:sz w:val="20"/>
        </w:rPr>
        <w:t xml:space="preserve"> l’indicazione </w:t>
      </w:r>
      <w:r w:rsidRPr="002D1F24">
        <w:rPr>
          <w:rFonts w:ascii="Calibri" w:hAnsi="Calibri" w:cs="Calibri"/>
          <w:sz w:val="20"/>
        </w:rPr>
        <w:t xml:space="preserve"> </w:t>
      </w:r>
      <w:r>
        <w:rPr>
          <w:rFonts w:ascii="Calibri" w:hAnsi="Calibri" w:cs="Calibri"/>
          <w:sz w:val="20"/>
        </w:rPr>
        <w:t>del</w:t>
      </w:r>
      <w:r w:rsidRPr="002D1F24">
        <w:rPr>
          <w:rFonts w:ascii="Calibri" w:hAnsi="Calibri" w:cs="Calibri"/>
          <w:sz w:val="20"/>
        </w:rPr>
        <w:t xml:space="preserve">la denominazione o </w:t>
      </w:r>
      <w:r>
        <w:rPr>
          <w:rFonts w:ascii="Calibri" w:hAnsi="Calibri" w:cs="Calibri"/>
          <w:sz w:val="20"/>
        </w:rPr>
        <w:t>del</w:t>
      </w:r>
      <w:r w:rsidRPr="002D1F24">
        <w:rPr>
          <w:rFonts w:ascii="Calibri" w:hAnsi="Calibri" w:cs="Calibri"/>
          <w:sz w:val="20"/>
        </w:rPr>
        <w:t>la ragione sociale</w:t>
      </w:r>
      <w:r>
        <w:rPr>
          <w:rFonts w:ascii="Calibri" w:hAnsi="Calibri" w:cs="Calibri"/>
          <w:sz w:val="20"/>
        </w:rPr>
        <w:t xml:space="preserve">, completa di indirizzo telefono e fax del mittente, </w:t>
      </w:r>
    </w:p>
    <w:p w:rsidR="00B07B5D" w:rsidRDefault="00B07B5D" w:rsidP="00B07B5D">
      <w:pPr>
        <w:autoSpaceDE w:val="0"/>
        <w:autoSpaceDN w:val="0"/>
        <w:adjustRightInd w:val="0"/>
        <w:jc w:val="both"/>
        <w:rPr>
          <w:rFonts w:ascii="Calibri" w:hAnsi="Calibri" w:cs="Calibri"/>
          <w:iCs/>
          <w:sz w:val="20"/>
        </w:rPr>
      </w:pPr>
      <w:r w:rsidRPr="001E79CF">
        <w:rPr>
          <w:rFonts w:ascii="Calibri" w:hAnsi="Calibri" w:cs="Calibri"/>
          <w:b/>
          <w:sz w:val="20"/>
        </w:rPr>
        <w:t>b)</w:t>
      </w:r>
      <w:r w:rsidRPr="001E79CF">
        <w:rPr>
          <w:rFonts w:ascii="Calibri" w:hAnsi="Calibri" w:cs="Calibri"/>
          <w:b/>
          <w:iCs/>
          <w:sz w:val="20"/>
        </w:rPr>
        <w:t xml:space="preserve"> </w:t>
      </w:r>
      <w:r w:rsidRPr="001E79CF">
        <w:rPr>
          <w:rFonts w:ascii="Calibri" w:hAnsi="Calibri" w:cs="Calibri"/>
          <w:iCs/>
          <w:sz w:val="20"/>
        </w:rPr>
        <w:t>la dicitura “</w:t>
      </w:r>
      <w:r w:rsidRPr="001E79CF">
        <w:rPr>
          <w:rFonts w:ascii="Calibri" w:hAnsi="Calibri" w:cs="Calibri"/>
          <w:bCs/>
          <w:iCs/>
          <w:sz w:val="20"/>
        </w:rPr>
        <w:t>Contiene</w:t>
      </w:r>
      <w:r>
        <w:rPr>
          <w:rFonts w:ascii="Calibri" w:hAnsi="Calibri" w:cs="Calibri"/>
          <w:bCs/>
          <w:iCs/>
          <w:sz w:val="20"/>
        </w:rPr>
        <w:t xml:space="preserve"> offerta completa per </w:t>
      </w:r>
      <w:r w:rsidR="00293A0E">
        <w:rPr>
          <w:rFonts w:ascii="Calibri" w:hAnsi="Calibri" w:cs="Calibri"/>
          <w:bCs/>
          <w:iCs/>
          <w:sz w:val="20"/>
        </w:rPr>
        <w:t xml:space="preserve">fornitura attrezzature tecnologiche  e </w:t>
      </w:r>
      <w:r w:rsidR="00293A0E">
        <w:rPr>
          <w:rFonts w:ascii="Calibri" w:hAnsi="Calibri" w:cs="Calibri"/>
          <w:sz w:val="20"/>
          <w:szCs w:val="20"/>
        </w:rPr>
        <w:t>multimediali</w:t>
      </w:r>
      <w:r w:rsidR="00293A0E" w:rsidRPr="002D1F24">
        <w:rPr>
          <w:rFonts w:ascii="Calibri" w:hAnsi="Calibri" w:cs="Calibri"/>
          <w:sz w:val="20"/>
          <w:szCs w:val="20"/>
        </w:rPr>
        <w:t xml:space="preserve">, </w:t>
      </w:r>
      <w:r w:rsidR="00293A0E">
        <w:rPr>
          <w:rFonts w:ascii="Calibri" w:hAnsi="Calibri" w:cs="Calibri"/>
          <w:sz w:val="20"/>
          <w:szCs w:val="20"/>
        </w:rPr>
        <w:t xml:space="preserve">con  gara ad evidenza pubblica a mezzo </w:t>
      </w:r>
      <w:r w:rsidR="00293A0E" w:rsidRPr="002D1F24">
        <w:rPr>
          <w:rFonts w:ascii="Calibri" w:hAnsi="Calibri" w:cs="Calibri"/>
          <w:sz w:val="20"/>
          <w:szCs w:val="20"/>
        </w:rPr>
        <w:t>procedura</w:t>
      </w:r>
      <w:r w:rsidR="00293A0E">
        <w:rPr>
          <w:rFonts w:ascii="Calibri" w:hAnsi="Calibri" w:cs="Calibri"/>
          <w:sz w:val="20"/>
          <w:szCs w:val="20"/>
        </w:rPr>
        <w:t xml:space="preserve"> </w:t>
      </w:r>
      <w:r w:rsidR="00293A0E" w:rsidRPr="002D1F24">
        <w:rPr>
          <w:rFonts w:ascii="Calibri" w:hAnsi="Calibri" w:cs="Calibri"/>
          <w:sz w:val="20"/>
          <w:szCs w:val="20"/>
        </w:rPr>
        <w:t>d</w:t>
      </w:r>
      <w:r w:rsidR="00293A0E">
        <w:rPr>
          <w:rFonts w:ascii="Calibri" w:hAnsi="Calibri" w:cs="Calibri"/>
          <w:sz w:val="20"/>
          <w:szCs w:val="20"/>
        </w:rPr>
        <w:t xml:space="preserve">i individuazione del contraente  </w:t>
      </w:r>
      <w:r w:rsidR="00293A0E" w:rsidRPr="002D1F24">
        <w:rPr>
          <w:rFonts w:ascii="Calibri" w:hAnsi="Calibri" w:cs="Calibri"/>
          <w:sz w:val="20"/>
          <w:szCs w:val="20"/>
        </w:rPr>
        <w:t>ristretta</w:t>
      </w:r>
      <w:r w:rsidR="00293A0E">
        <w:rPr>
          <w:rFonts w:ascii="Calibri" w:hAnsi="Calibri" w:cs="Calibri"/>
          <w:sz w:val="20"/>
          <w:szCs w:val="20"/>
        </w:rPr>
        <w:t>, negoziata</w:t>
      </w:r>
      <w:r w:rsidR="00293A0E" w:rsidRPr="002D1F24">
        <w:rPr>
          <w:rFonts w:ascii="Calibri" w:hAnsi="Calibri" w:cs="Calibri"/>
          <w:sz w:val="20"/>
          <w:szCs w:val="20"/>
        </w:rPr>
        <w:t xml:space="preserve"> </w:t>
      </w:r>
      <w:r w:rsidR="00293A0E">
        <w:rPr>
          <w:rFonts w:ascii="Calibri" w:hAnsi="Calibri" w:cs="Calibri"/>
          <w:sz w:val="20"/>
          <w:szCs w:val="20"/>
        </w:rPr>
        <w:t>di</w:t>
      </w:r>
      <w:r w:rsidR="00293A0E" w:rsidRPr="002D1F24">
        <w:rPr>
          <w:rFonts w:ascii="Calibri" w:hAnsi="Calibri" w:cs="Calibri"/>
          <w:sz w:val="20"/>
          <w:szCs w:val="20"/>
        </w:rPr>
        <w:t xml:space="preserve"> cottimo fiduciario</w:t>
      </w:r>
      <w:r w:rsidR="00293A0E">
        <w:rPr>
          <w:rFonts w:ascii="Calibri" w:hAnsi="Calibri" w:cs="Calibri"/>
          <w:sz w:val="20"/>
          <w:szCs w:val="20"/>
        </w:rPr>
        <w:t>”.</w:t>
      </w:r>
      <w:r>
        <w:rPr>
          <w:rFonts w:ascii="Calibri" w:hAnsi="Calibri" w:cs="Calibri"/>
          <w:iCs/>
          <w:sz w:val="20"/>
        </w:rPr>
        <w:t xml:space="preserve"> </w:t>
      </w:r>
    </w:p>
    <w:p w:rsidR="00B07B5D" w:rsidRPr="001E79CF" w:rsidRDefault="00B07B5D" w:rsidP="00B07B5D">
      <w:pPr>
        <w:autoSpaceDE w:val="0"/>
        <w:autoSpaceDN w:val="0"/>
        <w:adjustRightInd w:val="0"/>
        <w:jc w:val="both"/>
        <w:rPr>
          <w:rFonts w:ascii="Calibri" w:hAnsi="Calibri" w:cs="Calibri"/>
          <w:bCs/>
          <w:iCs/>
          <w:sz w:val="20"/>
          <w:u w:val="single"/>
        </w:rPr>
      </w:pPr>
      <w:r>
        <w:rPr>
          <w:rFonts w:ascii="Calibri" w:hAnsi="Calibri" w:cs="Calibri"/>
          <w:iCs/>
          <w:sz w:val="20"/>
        </w:rPr>
        <w:t>Il plico</w:t>
      </w:r>
      <w:r w:rsidRPr="002D1F24">
        <w:rPr>
          <w:rFonts w:ascii="Calibri" w:hAnsi="Calibri" w:cs="Calibri"/>
          <w:iCs/>
          <w:sz w:val="20"/>
        </w:rPr>
        <w:t xml:space="preserve"> </w:t>
      </w:r>
      <w:r w:rsidRPr="001E79CF">
        <w:rPr>
          <w:rFonts w:ascii="Calibri" w:hAnsi="Calibri" w:cs="Calibri"/>
          <w:iCs/>
          <w:sz w:val="20"/>
        </w:rPr>
        <w:t xml:space="preserve">dovrà pervenire </w:t>
      </w:r>
      <w:r w:rsidRPr="002D1F24">
        <w:rPr>
          <w:rFonts w:ascii="Calibri" w:hAnsi="Calibri" w:cs="Calibri"/>
          <w:iCs/>
          <w:sz w:val="20"/>
        </w:rPr>
        <w:t>al seguente indirizzo:</w:t>
      </w:r>
      <w:r>
        <w:rPr>
          <w:rFonts w:ascii="Calibri" w:hAnsi="Calibri" w:cs="Calibri"/>
          <w:iCs/>
          <w:sz w:val="20"/>
        </w:rPr>
        <w:t xml:space="preserve"> </w:t>
      </w:r>
      <w:proofErr w:type="spellStart"/>
      <w:r w:rsidR="00187D03">
        <w:rPr>
          <w:rFonts w:ascii="Calibri" w:hAnsi="Calibri" w:cs="Calibri"/>
          <w:i/>
          <w:iCs/>
          <w:sz w:val="20"/>
        </w:rPr>
        <w:t>I.C.S</w:t>
      </w:r>
      <w:proofErr w:type="spellEnd"/>
      <w:r w:rsidR="00187D03">
        <w:rPr>
          <w:rFonts w:ascii="Calibri" w:hAnsi="Calibri" w:cs="Calibri"/>
          <w:i/>
          <w:iCs/>
          <w:sz w:val="20"/>
        </w:rPr>
        <w:t xml:space="preserve"> “Paolo Balsamo”</w:t>
      </w:r>
      <w:r>
        <w:rPr>
          <w:rFonts w:ascii="Calibri" w:hAnsi="Calibri" w:cs="Calibri"/>
          <w:iCs/>
          <w:sz w:val="20"/>
        </w:rPr>
        <w:t xml:space="preserve">, </w:t>
      </w:r>
      <w:r w:rsidRPr="001E79CF">
        <w:rPr>
          <w:rFonts w:ascii="Calibri" w:hAnsi="Calibri" w:cs="Calibri"/>
          <w:i/>
          <w:iCs/>
          <w:sz w:val="20"/>
        </w:rPr>
        <w:t xml:space="preserve"> </w:t>
      </w:r>
      <w:r w:rsidR="00187D03">
        <w:rPr>
          <w:rFonts w:ascii="Calibri" w:hAnsi="Calibri" w:cs="Calibri"/>
          <w:bCs/>
          <w:i/>
          <w:iCs/>
          <w:sz w:val="20"/>
        </w:rPr>
        <w:t>Salita San Girolamo s.n.</w:t>
      </w:r>
      <w:r w:rsidRPr="001E79CF">
        <w:rPr>
          <w:rFonts w:ascii="Calibri" w:hAnsi="Calibri" w:cs="Calibri"/>
          <w:bCs/>
          <w:i/>
          <w:iCs/>
          <w:sz w:val="20"/>
        </w:rPr>
        <w:t xml:space="preserve"> - cap. </w:t>
      </w:r>
      <w:r w:rsidR="00187D03">
        <w:rPr>
          <w:rFonts w:ascii="Calibri" w:hAnsi="Calibri" w:cs="Calibri"/>
          <w:bCs/>
          <w:i/>
          <w:iCs/>
          <w:sz w:val="20"/>
        </w:rPr>
        <w:t>90018</w:t>
      </w:r>
      <w:r w:rsidRPr="001E79CF">
        <w:rPr>
          <w:rFonts w:ascii="Calibri" w:hAnsi="Calibri" w:cs="Calibri"/>
          <w:bCs/>
          <w:i/>
          <w:iCs/>
          <w:sz w:val="20"/>
        </w:rPr>
        <w:t>–</w:t>
      </w:r>
      <w:r w:rsidR="00187D03">
        <w:rPr>
          <w:rFonts w:ascii="Calibri" w:hAnsi="Calibri" w:cs="Calibri"/>
          <w:bCs/>
          <w:i/>
          <w:iCs/>
          <w:sz w:val="20"/>
        </w:rPr>
        <w:t xml:space="preserve">Termini </w:t>
      </w:r>
      <w:proofErr w:type="spellStart"/>
      <w:r w:rsidR="00187D03">
        <w:rPr>
          <w:rFonts w:ascii="Calibri" w:hAnsi="Calibri" w:cs="Calibri"/>
          <w:bCs/>
          <w:i/>
          <w:iCs/>
          <w:sz w:val="20"/>
        </w:rPr>
        <w:t>Imerese</w:t>
      </w:r>
      <w:proofErr w:type="spellEnd"/>
      <w:r w:rsidR="00187D03">
        <w:rPr>
          <w:rFonts w:ascii="Calibri" w:hAnsi="Calibri" w:cs="Calibri"/>
          <w:bCs/>
          <w:i/>
          <w:iCs/>
          <w:sz w:val="20"/>
        </w:rPr>
        <w:t xml:space="preserve"> </w:t>
      </w:r>
      <w:r w:rsidRPr="001E79CF">
        <w:rPr>
          <w:rFonts w:ascii="Calibri" w:hAnsi="Calibri" w:cs="Calibri"/>
          <w:bCs/>
          <w:i/>
          <w:iCs/>
          <w:sz w:val="20"/>
        </w:rPr>
        <w:t>(</w:t>
      </w:r>
      <w:r w:rsidR="00187D03">
        <w:rPr>
          <w:rFonts w:ascii="Calibri" w:hAnsi="Calibri" w:cs="Calibri"/>
          <w:bCs/>
          <w:i/>
          <w:iCs/>
          <w:sz w:val="20"/>
        </w:rPr>
        <w:t>PA),</w:t>
      </w:r>
      <w:r w:rsidRPr="001E79CF">
        <w:rPr>
          <w:rFonts w:ascii="Calibri" w:hAnsi="Calibri" w:cs="Calibri"/>
          <w:i/>
          <w:iCs/>
          <w:sz w:val="20"/>
        </w:rPr>
        <w:t xml:space="preserve"> </w:t>
      </w:r>
      <w:r w:rsidRPr="001E79CF">
        <w:rPr>
          <w:rFonts w:ascii="Calibri" w:hAnsi="Calibri" w:cs="Calibri"/>
          <w:iCs/>
          <w:sz w:val="20"/>
        </w:rPr>
        <w:t xml:space="preserve">a cura, rischio e spese del concorrente, a pena di esclusione, </w:t>
      </w:r>
      <w:r w:rsidRPr="001E79CF">
        <w:rPr>
          <w:rFonts w:ascii="Calibri" w:hAnsi="Calibri" w:cs="Calibri"/>
          <w:bCs/>
          <w:iCs/>
          <w:sz w:val="20"/>
          <w:u w:val="single"/>
        </w:rPr>
        <w:t xml:space="preserve">entro e non oltre le ore </w:t>
      </w:r>
      <w:r w:rsidR="00187D03">
        <w:rPr>
          <w:rFonts w:ascii="Calibri" w:hAnsi="Calibri" w:cs="Calibri"/>
          <w:bCs/>
          <w:iCs/>
          <w:sz w:val="20"/>
          <w:u w:val="single"/>
        </w:rPr>
        <w:t>12</w:t>
      </w:r>
      <w:r>
        <w:rPr>
          <w:rFonts w:ascii="Calibri" w:hAnsi="Calibri" w:cs="Calibri"/>
          <w:bCs/>
          <w:iCs/>
          <w:sz w:val="20"/>
          <w:u w:val="single"/>
        </w:rPr>
        <w:t xml:space="preserve">,00 del </w:t>
      </w:r>
      <w:r w:rsidR="00187D03">
        <w:rPr>
          <w:rFonts w:ascii="Calibri" w:hAnsi="Calibri" w:cs="Calibri"/>
          <w:bCs/>
          <w:iCs/>
          <w:sz w:val="20"/>
          <w:u w:val="single"/>
        </w:rPr>
        <w:t>g.18 dicembre 2013</w:t>
      </w:r>
      <w:r w:rsidRPr="001E79CF">
        <w:rPr>
          <w:rFonts w:ascii="Calibri" w:hAnsi="Calibri" w:cs="Calibri"/>
          <w:bCs/>
          <w:iCs/>
          <w:sz w:val="20"/>
          <w:u w:val="single"/>
        </w:rPr>
        <w:t xml:space="preserve">. </w:t>
      </w:r>
    </w:p>
    <w:p w:rsidR="00B07B5D" w:rsidRDefault="00B07B5D" w:rsidP="00B07B5D">
      <w:pPr>
        <w:autoSpaceDE w:val="0"/>
        <w:autoSpaceDN w:val="0"/>
        <w:adjustRightInd w:val="0"/>
        <w:jc w:val="both"/>
        <w:rPr>
          <w:rFonts w:ascii="Calibri" w:hAnsi="Calibri" w:cs="Calibri"/>
          <w:iCs/>
          <w:sz w:val="20"/>
        </w:rPr>
      </w:pPr>
      <w:r w:rsidRPr="002D1F24">
        <w:rPr>
          <w:rFonts w:ascii="Calibri" w:hAnsi="Calibri" w:cs="Calibri"/>
          <w:sz w:val="20"/>
        </w:rPr>
        <w:t>Il recapito del plico rimane ad esclusivo rischio del mittente</w:t>
      </w:r>
      <w:r>
        <w:rPr>
          <w:rFonts w:ascii="Calibri" w:hAnsi="Calibri" w:cs="Calibri"/>
          <w:sz w:val="20"/>
        </w:rPr>
        <w:t>.  O</w:t>
      </w:r>
      <w:r w:rsidRPr="002D1F24">
        <w:rPr>
          <w:rFonts w:ascii="Calibri" w:hAnsi="Calibri" w:cs="Calibri"/>
          <w:sz w:val="20"/>
        </w:rPr>
        <w:t xml:space="preserve">ve, per qualsiasi causa, esso non giunga a destinazione nel tempo utile prefissato </w:t>
      </w:r>
      <w:r w:rsidRPr="002D1F24">
        <w:rPr>
          <w:rFonts w:ascii="Calibri" w:hAnsi="Calibri" w:cs="Calibri"/>
          <w:iCs/>
          <w:sz w:val="20"/>
        </w:rPr>
        <w:t>non sarà in alcun caso preso in considerazione, anche</w:t>
      </w:r>
      <w:r>
        <w:rPr>
          <w:rFonts w:ascii="Calibri" w:hAnsi="Calibri" w:cs="Calibri"/>
          <w:iCs/>
          <w:sz w:val="20"/>
        </w:rPr>
        <w:t xml:space="preserve"> se</w:t>
      </w:r>
      <w:r w:rsidRPr="002D1F24">
        <w:rPr>
          <w:rFonts w:ascii="Calibri" w:hAnsi="Calibri" w:cs="Calibri"/>
          <w:iCs/>
          <w:sz w:val="20"/>
        </w:rPr>
        <w:t xml:space="preserve"> indipendentemente dalla volontà del concorrente ed anche se spedito a </w:t>
      </w:r>
      <w:r>
        <w:rPr>
          <w:rFonts w:ascii="Calibri" w:hAnsi="Calibri" w:cs="Calibri"/>
          <w:iCs/>
          <w:sz w:val="20"/>
        </w:rPr>
        <w:t>mezzo servizio postale o</w:t>
      </w:r>
      <w:r w:rsidRPr="002D1F24">
        <w:rPr>
          <w:rFonts w:ascii="Calibri" w:hAnsi="Calibri" w:cs="Calibri"/>
          <w:iCs/>
          <w:sz w:val="20"/>
        </w:rPr>
        <w:t xml:space="preserve"> a mezzo raccomandata con avviso di ricevimento, a nulla rilevando che la data di spedizione risultante dal timbro postale dell’agenzia accettante si</w:t>
      </w:r>
      <w:r>
        <w:rPr>
          <w:rFonts w:ascii="Calibri" w:hAnsi="Calibri" w:cs="Calibri"/>
          <w:iCs/>
          <w:sz w:val="20"/>
        </w:rPr>
        <w:t xml:space="preserve">a anteriore al termine medesimo. Il recapito può avvenire anche </w:t>
      </w:r>
      <w:r w:rsidRPr="001E79CF">
        <w:rPr>
          <w:rFonts w:ascii="Calibri" w:hAnsi="Calibri" w:cs="Calibri"/>
          <w:iCs/>
          <w:sz w:val="20"/>
        </w:rPr>
        <w:t xml:space="preserve">mediante corrieri privati o agenzie di recapito debitamente autorizzati, ovvero consegnato a mano da un incaricato dell’impresa </w:t>
      </w:r>
      <w:r>
        <w:rPr>
          <w:rFonts w:ascii="Calibri" w:hAnsi="Calibri" w:cs="Calibri"/>
          <w:iCs/>
          <w:sz w:val="20"/>
        </w:rPr>
        <w:t xml:space="preserve">al quale </w:t>
      </w:r>
      <w:r w:rsidRPr="001E79CF">
        <w:rPr>
          <w:rFonts w:ascii="Calibri" w:hAnsi="Calibri" w:cs="Calibri"/>
          <w:iCs/>
          <w:sz w:val="20"/>
        </w:rPr>
        <w:t xml:space="preserve">verrà rilasciata apposita ricevuta </w:t>
      </w:r>
      <w:r>
        <w:rPr>
          <w:rFonts w:ascii="Calibri" w:hAnsi="Calibri" w:cs="Calibri"/>
          <w:iCs/>
          <w:sz w:val="20"/>
        </w:rPr>
        <w:t xml:space="preserve">attestante l’ora </w:t>
      </w:r>
      <w:r w:rsidRPr="001E79CF">
        <w:rPr>
          <w:rFonts w:ascii="Calibri" w:hAnsi="Calibri" w:cs="Calibri"/>
          <w:iCs/>
          <w:sz w:val="20"/>
        </w:rPr>
        <w:t xml:space="preserve">e </w:t>
      </w:r>
      <w:r>
        <w:rPr>
          <w:rFonts w:ascii="Calibri" w:hAnsi="Calibri" w:cs="Calibri"/>
          <w:iCs/>
          <w:sz w:val="20"/>
        </w:rPr>
        <w:t>la data della consegna</w:t>
      </w:r>
      <w:r w:rsidRPr="001E79CF">
        <w:rPr>
          <w:rFonts w:ascii="Calibri" w:hAnsi="Calibri" w:cs="Calibri"/>
          <w:iCs/>
          <w:sz w:val="20"/>
        </w:rPr>
        <w:t xml:space="preserve">. Nel caso di consegna a mano gli orari di ricevimento sono i seguenti: giornate non festive, </w:t>
      </w:r>
      <w:r w:rsidR="002A5DC1">
        <w:rPr>
          <w:rFonts w:ascii="Calibri" w:hAnsi="Calibri" w:cs="Calibri"/>
          <w:iCs/>
          <w:sz w:val="20"/>
        </w:rPr>
        <w:t>8:00- 13:00</w:t>
      </w:r>
      <w:r w:rsidRPr="001E79CF">
        <w:rPr>
          <w:rFonts w:ascii="Calibri" w:hAnsi="Calibri" w:cs="Calibri"/>
          <w:iCs/>
          <w:sz w:val="20"/>
        </w:rPr>
        <w:t xml:space="preserve">. </w:t>
      </w:r>
    </w:p>
    <w:p w:rsidR="00B07B5D" w:rsidRPr="001E79CF" w:rsidRDefault="00B07B5D" w:rsidP="00B07B5D">
      <w:pPr>
        <w:autoSpaceDE w:val="0"/>
        <w:autoSpaceDN w:val="0"/>
        <w:adjustRightInd w:val="0"/>
        <w:jc w:val="both"/>
        <w:rPr>
          <w:rFonts w:ascii="Calibri" w:hAnsi="Calibri" w:cs="Calibri"/>
          <w:iCs/>
          <w:sz w:val="20"/>
        </w:rPr>
      </w:pPr>
      <w:r>
        <w:rPr>
          <w:rFonts w:ascii="Calibri" w:hAnsi="Calibri" w:cs="Calibri"/>
          <w:iCs/>
          <w:sz w:val="20"/>
        </w:rPr>
        <w:t xml:space="preserve">Tutti </w:t>
      </w:r>
      <w:r w:rsidRPr="002D1F24">
        <w:rPr>
          <w:rFonts w:ascii="Calibri" w:hAnsi="Calibri" w:cs="Calibri"/>
          <w:iCs/>
          <w:sz w:val="20"/>
        </w:rPr>
        <w:t xml:space="preserve">i plichi </w:t>
      </w:r>
      <w:r>
        <w:rPr>
          <w:rFonts w:ascii="Calibri" w:hAnsi="Calibri" w:cs="Calibri"/>
          <w:iCs/>
          <w:sz w:val="20"/>
        </w:rPr>
        <w:t>giun</w:t>
      </w:r>
      <w:r w:rsidR="002A5DC1">
        <w:rPr>
          <w:rFonts w:ascii="Calibri" w:hAnsi="Calibri" w:cs="Calibri"/>
          <w:iCs/>
          <w:sz w:val="20"/>
        </w:rPr>
        <w:t>t</w:t>
      </w:r>
      <w:r>
        <w:rPr>
          <w:rFonts w:ascii="Calibri" w:hAnsi="Calibri" w:cs="Calibri"/>
          <w:iCs/>
          <w:sz w:val="20"/>
        </w:rPr>
        <w:t xml:space="preserve">i a destinazione oltre il termine utile prefissato </w:t>
      </w:r>
      <w:r w:rsidRPr="002D1F24">
        <w:rPr>
          <w:rFonts w:ascii="Calibri" w:hAnsi="Calibri" w:cs="Calibri"/>
          <w:iCs/>
          <w:sz w:val="20"/>
        </w:rPr>
        <w:t>verranno considerati come non consegnati ed esclusi dalla valutazione.</w:t>
      </w:r>
    </w:p>
    <w:p w:rsidR="00B07B5D" w:rsidRPr="002D1F24" w:rsidRDefault="00B07B5D" w:rsidP="00B07B5D">
      <w:pPr>
        <w:autoSpaceDE w:val="0"/>
        <w:autoSpaceDN w:val="0"/>
        <w:adjustRightInd w:val="0"/>
        <w:jc w:val="both"/>
        <w:rPr>
          <w:rFonts w:ascii="Calibri" w:hAnsi="Calibri" w:cs="Calibri"/>
          <w:iCs/>
          <w:sz w:val="20"/>
        </w:rPr>
      </w:pPr>
      <w:r w:rsidRPr="002D1F24">
        <w:rPr>
          <w:rFonts w:ascii="Calibri" w:hAnsi="Calibri" w:cs="Calibri"/>
          <w:iCs/>
          <w:sz w:val="20"/>
        </w:rPr>
        <w:t>Non</w:t>
      </w:r>
      <w:r>
        <w:rPr>
          <w:rFonts w:ascii="Calibri" w:hAnsi="Calibri" w:cs="Calibri"/>
          <w:iCs/>
          <w:sz w:val="20"/>
        </w:rPr>
        <w:t xml:space="preserve"> verranno altresì considerati e, dunque, </w:t>
      </w:r>
      <w:r w:rsidRPr="002D1F24">
        <w:rPr>
          <w:rFonts w:ascii="Calibri" w:hAnsi="Calibri" w:cs="Calibri"/>
          <w:iCs/>
          <w:sz w:val="20"/>
        </w:rPr>
        <w:t>saranno esclusi dalla valutazione, i plichi che non rechino all’esterno l’indicazione dell’oggetto dell’appalto e gli estremi completi della mittente impresa concorrente.</w:t>
      </w:r>
    </w:p>
    <w:p w:rsidR="00B07B5D" w:rsidRDefault="00B07B5D" w:rsidP="00B07B5D">
      <w:pPr>
        <w:autoSpaceDE w:val="0"/>
        <w:autoSpaceDN w:val="0"/>
        <w:adjustRightInd w:val="0"/>
        <w:jc w:val="both"/>
      </w:pPr>
      <w:r w:rsidRPr="002D1F24">
        <w:rPr>
          <w:rFonts w:ascii="Calibri" w:hAnsi="Calibri" w:cs="Calibri"/>
          <w:sz w:val="20"/>
        </w:rPr>
        <w:t>Trascorso il termine perentorio sopra  fissato non viene riconosciuta valida alcuna offerta o documentazione, anche se sostitutiva o aggi</w:t>
      </w:r>
      <w:r>
        <w:rPr>
          <w:rFonts w:ascii="Calibri" w:hAnsi="Calibri" w:cs="Calibri"/>
          <w:sz w:val="20"/>
        </w:rPr>
        <w:t>untiva; pertanto l’istituzione scolastica stazione appaltante resta esonerata</w:t>
      </w:r>
      <w:r w:rsidRPr="002D1F24">
        <w:rPr>
          <w:rFonts w:ascii="Calibri" w:hAnsi="Calibri" w:cs="Calibri"/>
          <w:sz w:val="20"/>
        </w:rPr>
        <w:t xml:space="preserve"> da ogni responsabilità per eventuale ritardo o errore di recapito.</w:t>
      </w:r>
      <w:r w:rsidRPr="00EB0CC9">
        <w:t xml:space="preserve"> </w:t>
      </w:r>
    </w:p>
    <w:p w:rsidR="00B07B5D" w:rsidRDefault="00B07B5D" w:rsidP="00B07B5D">
      <w:pPr>
        <w:autoSpaceDE w:val="0"/>
        <w:autoSpaceDN w:val="0"/>
        <w:adjustRightInd w:val="0"/>
        <w:jc w:val="both"/>
        <w:rPr>
          <w:rFonts w:ascii="Calibri" w:hAnsi="Calibri" w:cs="Calibri"/>
          <w:sz w:val="20"/>
        </w:rPr>
      </w:pPr>
      <w:r w:rsidRPr="00EB0CC9">
        <w:rPr>
          <w:rFonts w:ascii="Calibri" w:hAnsi="Calibri" w:cs="Calibri"/>
          <w:sz w:val="20"/>
        </w:rPr>
        <w:t xml:space="preserve">Farà fede </w:t>
      </w:r>
      <w:r>
        <w:rPr>
          <w:rFonts w:ascii="Calibri" w:hAnsi="Calibri" w:cs="Calibri"/>
          <w:sz w:val="20"/>
        </w:rPr>
        <w:t xml:space="preserve">della tempestivo e regolare recapito dei plichi-offerte </w:t>
      </w:r>
      <w:r w:rsidRPr="00EB0CC9">
        <w:rPr>
          <w:rFonts w:ascii="Calibri" w:hAnsi="Calibri" w:cs="Calibri"/>
          <w:sz w:val="20"/>
        </w:rPr>
        <w:t xml:space="preserve">esclusivamente il protocollo in entrata </w:t>
      </w:r>
      <w:r>
        <w:rPr>
          <w:rFonts w:ascii="Calibri" w:hAnsi="Calibri" w:cs="Calibri"/>
          <w:sz w:val="20"/>
        </w:rPr>
        <w:t>dell’Istituzione scolastica stazione appaltante</w:t>
      </w:r>
      <w:r w:rsidRPr="00EB0CC9">
        <w:rPr>
          <w:rFonts w:ascii="Calibri" w:hAnsi="Calibri" w:cs="Calibri"/>
          <w:sz w:val="20"/>
        </w:rPr>
        <w:t>.</w:t>
      </w:r>
    </w:p>
    <w:p w:rsidR="00B07B5D" w:rsidRPr="002D1F24" w:rsidRDefault="00B07B5D" w:rsidP="00B07B5D">
      <w:pPr>
        <w:autoSpaceDE w:val="0"/>
        <w:autoSpaceDN w:val="0"/>
        <w:adjustRightInd w:val="0"/>
        <w:jc w:val="both"/>
        <w:rPr>
          <w:rFonts w:ascii="Calibri" w:hAnsi="Calibri" w:cs="Calibri"/>
          <w:sz w:val="20"/>
        </w:rPr>
      </w:pPr>
      <w:r>
        <w:rPr>
          <w:rFonts w:ascii="Calibri" w:hAnsi="Calibri" w:cs="Calibri"/>
          <w:sz w:val="20"/>
        </w:rPr>
        <w:lastRenderedPageBreak/>
        <w:t>I soggetti destinatari della lettera d’invito</w:t>
      </w:r>
      <w:r w:rsidRPr="002D1F24">
        <w:rPr>
          <w:rFonts w:ascii="Calibri" w:hAnsi="Calibri" w:cs="Calibri"/>
          <w:sz w:val="20"/>
        </w:rPr>
        <w:t xml:space="preserve"> dovranno dare immediato riscontro dell’avvenuta ricezione del presente</w:t>
      </w:r>
      <w:r w:rsidRPr="008134CB">
        <w:rPr>
          <w:rFonts w:ascii="Calibri" w:hAnsi="Calibri" w:cs="Calibri"/>
          <w:sz w:val="20"/>
        </w:rPr>
        <w:t xml:space="preserve"> </w:t>
      </w:r>
      <w:r w:rsidRPr="002D1F24">
        <w:rPr>
          <w:rFonts w:ascii="Calibri" w:hAnsi="Calibri" w:cs="Calibri"/>
          <w:sz w:val="20"/>
        </w:rPr>
        <w:t>a mezzo</w:t>
      </w:r>
      <w:r w:rsidRPr="008C7F62">
        <w:rPr>
          <w:rFonts w:ascii="Calibri" w:hAnsi="Calibri" w:cs="Calibri"/>
          <w:sz w:val="20"/>
        </w:rPr>
        <w:t xml:space="preserve"> </w:t>
      </w:r>
      <w:r w:rsidRPr="002D1F24">
        <w:rPr>
          <w:rFonts w:ascii="Calibri" w:hAnsi="Calibri" w:cs="Calibri"/>
          <w:sz w:val="20"/>
        </w:rPr>
        <w:t xml:space="preserve">e-mail </w:t>
      </w:r>
      <w:r>
        <w:rPr>
          <w:rFonts w:ascii="Calibri" w:hAnsi="Calibri" w:cs="Calibri"/>
          <w:sz w:val="20"/>
        </w:rPr>
        <w:t>inviata dalla propria posta elettronica certificata all’indirizzo di posta elettronica certificata dell’</w:t>
      </w:r>
      <w:r w:rsidRPr="0048472D">
        <w:t xml:space="preserve"> </w:t>
      </w:r>
      <w:r w:rsidRPr="0048472D">
        <w:rPr>
          <w:rFonts w:ascii="Calibri" w:hAnsi="Calibri" w:cs="Calibri"/>
          <w:sz w:val="20"/>
        </w:rPr>
        <w:t>l’istituzione scolastica stazione appaltante</w:t>
      </w:r>
      <w:r>
        <w:rPr>
          <w:rFonts w:ascii="Calibri" w:hAnsi="Calibri" w:cs="Calibri"/>
          <w:sz w:val="20"/>
        </w:rPr>
        <w:t xml:space="preserve"> che di seguito si riporta: </w:t>
      </w:r>
      <w:r w:rsidR="002A5DC1" w:rsidRPr="002A5DC1">
        <w:rPr>
          <w:rFonts w:ascii="Calibri" w:hAnsi="Calibri" w:cs="Calibri"/>
          <w:b/>
          <w:color w:val="002060"/>
          <w:sz w:val="20"/>
        </w:rPr>
        <w:t>paic88600n</w:t>
      </w:r>
      <w:hyperlink r:id="rId15" w:history="1">
        <w:r w:rsidRPr="00D16923">
          <w:rPr>
            <w:rStyle w:val="Collegamentoipertestuale"/>
            <w:rFonts w:ascii="Calibri" w:hAnsi="Calibri" w:cs="Calibri"/>
            <w:b/>
            <w:sz w:val="20"/>
          </w:rPr>
          <w:t>@pec.istruzione.it</w:t>
        </w:r>
      </w:hyperlink>
    </w:p>
    <w:p w:rsidR="00B07B5D" w:rsidRDefault="00B07B5D" w:rsidP="00B07B5D">
      <w:pPr>
        <w:autoSpaceDE w:val="0"/>
        <w:autoSpaceDN w:val="0"/>
        <w:adjustRightInd w:val="0"/>
        <w:jc w:val="both"/>
        <w:rPr>
          <w:rFonts w:ascii="Calibri" w:hAnsi="Calibri" w:cs="Calibri"/>
          <w:sz w:val="20"/>
        </w:rPr>
      </w:pPr>
      <w:r w:rsidRPr="002D1F24">
        <w:rPr>
          <w:rFonts w:ascii="Calibri" w:hAnsi="Calibri" w:cs="Calibri"/>
          <w:sz w:val="20"/>
        </w:rPr>
        <w:t>L'</w:t>
      </w:r>
      <w:r w:rsidRPr="00123A0D">
        <w:t xml:space="preserve"> </w:t>
      </w:r>
      <w:r w:rsidRPr="00123A0D">
        <w:rPr>
          <w:rFonts w:ascii="Calibri" w:hAnsi="Calibri" w:cs="Calibri"/>
          <w:sz w:val="20"/>
        </w:rPr>
        <w:t>istituzione scolastica stazione appaltante</w:t>
      </w:r>
      <w:r w:rsidRPr="002D1F24">
        <w:rPr>
          <w:rFonts w:ascii="Calibri" w:hAnsi="Calibri" w:cs="Calibri"/>
          <w:sz w:val="20"/>
        </w:rPr>
        <w:t xml:space="preserve"> non è tenuta a corrispondere compenso alcuno per quals</w:t>
      </w:r>
      <w:r>
        <w:rPr>
          <w:rFonts w:ascii="Calibri" w:hAnsi="Calibri" w:cs="Calibri"/>
          <w:sz w:val="20"/>
        </w:rPr>
        <w:t>iasi titolo o ragione ai soggetti concorrenti</w:t>
      </w:r>
      <w:r w:rsidRPr="002D1F24">
        <w:rPr>
          <w:rFonts w:ascii="Calibri" w:hAnsi="Calibri" w:cs="Calibri"/>
          <w:sz w:val="20"/>
        </w:rPr>
        <w:t xml:space="preserve"> per </w:t>
      </w:r>
      <w:r>
        <w:rPr>
          <w:rFonts w:ascii="Calibri" w:hAnsi="Calibri" w:cs="Calibri"/>
          <w:sz w:val="20"/>
        </w:rPr>
        <w:t xml:space="preserve">le </w:t>
      </w:r>
      <w:r w:rsidRPr="002D1F24">
        <w:rPr>
          <w:rFonts w:ascii="Calibri" w:hAnsi="Calibri" w:cs="Calibri"/>
          <w:sz w:val="20"/>
        </w:rPr>
        <w:t xml:space="preserve">offerte presentate. </w:t>
      </w:r>
    </w:p>
    <w:p w:rsidR="00B07B5D" w:rsidRPr="002D1F24" w:rsidRDefault="00B07B5D" w:rsidP="00B07B5D">
      <w:pPr>
        <w:autoSpaceDE w:val="0"/>
        <w:autoSpaceDN w:val="0"/>
        <w:adjustRightInd w:val="0"/>
        <w:jc w:val="both"/>
        <w:rPr>
          <w:rFonts w:ascii="Calibri" w:hAnsi="Calibri" w:cs="Calibri"/>
          <w:sz w:val="20"/>
        </w:rPr>
      </w:pPr>
      <w:r w:rsidRPr="00EA11D9">
        <w:rPr>
          <w:rFonts w:ascii="Calibri" w:hAnsi="Calibri" w:cs="Calibri"/>
          <w:sz w:val="20"/>
        </w:rPr>
        <w:t xml:space="preserve">Tutte le autocertificazioni rese, ai sensi degli artt.46 e/o 47 del </w:t>
      </w:r>
      <w:proofErr w:type="spellStart"/>
      <w:r w:rsidRPr="00EA11D9">
        <w:rPr>
          <w:rFonts w:ascii="Calibri" w:hAnsi="Calibri" w:cs="Calibri"/>
          <w:sz w:val="20"/>
        </w:rPr>
        <w:t>D.P.R.n</w:t>
      </w:r>
      <w:proofErr w:type="spellEnd"/>
      <w:r w:rsidRPr="00EA11D9">
        <w:rPr>
          <w:rFonts w:ascii="Calibri" w:hAnsi="Calibri" w:cs="Calibri"/>
          <w:sz w:val="20"/>
        </w:rPr>
        <w:t xml:space="preserve">.445 del 28 dicembre 2000, dal legale rappresentate del soggetto individuato destinatario dell’affidamento dell’appalto  </w:t>
      </w:r>
      <w:r>
        <w:rPr>
          <w:rFonts w:ascii="Calibri" w:hAnsi="Calibri" w:cs="Calibri"/>
          <w:sz w:val="20"/>
        </w:rPr>
        <w:t xml:space="preserve">potranno essere </w:t>
      </w:r>
      <w:r w:rsidRPr="00EA11D9">
        <w:rPr>
          <w:rFonts w:ascii="Calibri" w:hAnsi="Calibri" w:cs="Calibri"/>
          <w:sz w:val="20"/>
        </w:rPr>
        <w:t>oggetto di specifica verifica ai sensi e per gli effetti dell’art.71 del D.P.R. n. 445 del 28 dicembre 2000 da parte dell’Istituzione scolastica stazione appaltante.</w:t>
      </w:r>
    </w:p>
    <w:p w:rsidR="00B07B5D" w:rsidRPr="00D36B9B" w:rsidRDefault="00B07B5D" w:rsidP="00B07B5D">
      <w:pPr>
        <w:autoSpaceDE w:val="0"/>
        <w:autoSpaceDN w:val="0"/>
        <w:adjustRightInd w:val="0"/>
        <w:jc w:val="center"/>
        <w:rPr>
          <w:rFonts w:ascii="Calibri" w:hAnsi="Calibri" w:cs="Calibri"/>
          <w:b/>
          <w:bCs/>
        </w:rPr>
      </w:pPr>
      <w:r w:rsidRPr="00D36B9B">
        <w:rPr>
          <w:rFonts w:ascii="Calibri" w:hAnsi="Calibri" w:cs="Calibri"/>
          <w:b/>
          <w:bCs/>
        </w:rPr>
        <w:t>ESCLUSIONE DALLA GARA</w:t>
      </w:r>
    </w:p>
    <w:p w:rsidR="00B07B5D" w:rsidRPr="002D1F24" w:rsidRDefault="00B07B5D" w:rsidP="00B07B5D">
      <w:pPr>
        <w:autoSpaceDE w:val="0"/>
        <w:autoSpaceDN w:val="0"/>
        <w:adjustRightInd w:val="0"/>
        <w:jc w:val="both"/>
        <w:rPr>
          <w:rFonts w:ascii="Calibri" w:hAnsi="Calibri" w:cs="Calibri"/>
          <w:b/>
          <w:bCs/>
          <w:sz w:val="20"/>
        </w:rPr>
      </w:pP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Le offerte saranno escluse dalla gara e quindi considerate nulle o come non presentate qualora:</w:t>
      </w:r>
    </w:p>
    <w:p w:rsidR="00B07B5D" w:rsidRPr="002D1F24" w:rsidRDefault="00B07B5D" w:rsidP="00B07B5D">
      <w:pPr>
        <w:numPr>
          <w:ilvl w:val="0"/>
          <w:numId w:val="2"/>
        </w:numPr>
        <w:autoSpaceDE w:val="0"/>
        <w:autoSpaceDN w:val="0"/>
        <w:adjustRightInd w:val="0"/>
        <w:jc w:val="both"/>
        <w:rPr>
          <w:rFonts w:ascii="Calibri" w:hAnsi="Calibri" w:cs="Calibri"/>
          <w:sz w:val="20"/>
        </w:rPr>
      </w:pPr>
      <w:r w:rsidRPr="002D1F24">
        <w:rPr>
          <w:rFonts w:ascii="Calibri" w:hAnsi="Calibri" w:cs="Calibri"/>
          <w:sz w:val="20"/>
        </w:rPr>
        <w:t>Il plico sia giunto in ritardo per qualsiasi causa o non sia pervenuto  o non sia stato debitamente chiuso e sigillato o sull’esterno del quale non siano stati indicati l’impresa concorrente e l’oggetto della gara;</w:t>
      </w:r>
    </w:p>
    <w:p w:rsidR="00B07B5D" w:rsidRPr="002D1F24" w:rsidRDefault="00B07B5D" w:rsidP="00B07B5D">
      <w:pPr>
        <w:numPr>
          <w:ilvl w:val="0"/>
          <w:numId w:val="2"/>
        </w:numPr>
        <w:autoSpaceDE w:val="0"/>
        <w:autoSpaceDN w:val="0"/>
        <w:adjustRightInd w:val="0"/>
        <w:jc w:val="both"/>
        <w:rPr>
          <w:rFonts w:ascii="Calibri" w:hAnsi="Calibri" w:cs="Calibri"/>
          <w:sz w:val="20"/>
        </w:rPr>
      </w:pPr>
      <w:r w:rsidRPr="002D1F24">
        <w:rPr>
          <w:rFonts w:ascii="Calibri" w:hAnsi="Calibri" w:cs="Calibri"/>
          <w:sz w:val="20"/>
        </w:rPr>
        <w:t>Il plico sia recapitato a mezzo servizio postale oltre il termine di scadenza di presentazione fissato  anche se recante il timbro postale attestante la data di spedizione in partenza entro il termine predetto.</w:t>
      </w:r>
    </w:p>
    <w:p w:rsidR="00B07B5D" w:rsidRPr="002D1F24" w:rsidRDefault="00B07B5D" w:rsidP="00B07B5D">
      <w:pPr>
        <w:numPr>
          <w:ilvl w:val="0"/>
          <w:numId w:val="2"/>
        </w:numPr>
        <w:autoSpaceDE w:val="0"/>
        <w:autoSpaceDN w:val="0"/>
        <w:adjustRightInd w:val="0"/>
        <w:jc w:val="both"/>
        <w:rPr>
          <w:rFonts w:ascii="Calibri" w:hAnsi="Calibri" w:cs="Calibri"/>
          <w:sz w:val="20"/>
        </w:rPr>
      </w:pPr>
      <w:r w:rsidRPr="002D1F24">
        <w:rPr>
          <w:rFonts w:ascii="Calibri" w:hAnsi="Calibri" w:cs="Calibri"/>
          <w:sz w:val="20"/>
        </w:rPr>
        <w:t>L</w:t>
      </w:r>
      <w:r>
        <w:rPr>
          <w:rFonts w:ascii="Calibri" w:hAnsi="Calibri" w:cs="Calibri"/>
          <w:sz w:val="20"/>
        </w:rPr>
        <w:t xml:space="preserve">a documentazione amministrativa, l’offerta tecnica e l’offerta economica </w:t>
      </w:r>
      <w:r w:rsidRPr="002D1F24">
        <w:rPr>
          <w:rFonts w:ascii="Calibri" w:hAnsi="Calibri" w:cs="Calibri"/>
          <w:sz w:val="20"/>
        </w:rPr>
        <w:t>non siano contenute nell’apposita diversa busta o che questa non sia stata chiusa, sigillata e firmata su tutti i lembi  o che contenga altri documenti;</w:t>
      </w:r>
    </w:p>
    <w:p w:rsidR="00B07B5D" w:rsidRPr="00E74C48" w:rsidRDefault="00B07B5D" w:rsidP="00B07B5D">
      <w:pPr>
        <w:numPr>
          <w:ilvl w:val="0"/>
          <w:numId w:val="2"/>
        </w:numPr>
        <w:autoSpaceDE w:val="0"/>
        <w:autoSpaceDN w:val="0"/>
        <w:adjustRightInd w:val="0"/>
        <w:jc w:val="both"/>
        <w:rPr>
          <w:rFonts w:ascii="Calibri" w:hAnsi="Calibri" w:cs="Calibri"/>
          <w:sz w:val="20"/>
        </w:rPr>
      </w:pPr>
      <w:r w:rsidRPr="002D1F24">
        <w:rPr>
          <w:rFonts w:ascii="Calibri" w:hAnsi="Calibri" w:cs="Calibri"/>
          <w:sz w:val="20"/>
        </w:rPr>
        <w:t>L’offerta contenete il prezzo non sia debitamente sottoscritta dal legale rappr</w:t>
      </w:r>
      <w:r>
        <w:rPr>
          <w:rFonts w:ascii="Calibri" w:hAnsi="Calibri" w:cs="Calibri"/>
          <w:sz w:val="20"/>
        </w:rPr>
        <w:t>esentante del soggetto offerente</w:t>
      </w:r>
      <w:r w:rsidRPr="002D1F24">
        <w:rPr>
          <w:rFonts w:ascii="Calibri" w:hAnsi="Calibri" w:cs="Calibri"/>
          <w:sz w:val="20"/>
        </w:rPr>
        <w:t xml:space="preserve"> </w:t>
      </w:r>
    </w:p>
    <w:p w:rsidR="00B07B5D" w:rsidRDefault="00B07B5D" w:rsidP="00B07B5D">
      <w:pPr>
        <w:autoSpaceDE w:val="0"/>
        <w:autoSpaceDN w:val="0"/>
        <w:adjustRightInd w:val="0"/>
        <w:jc w:val="center"/>
        <w:rPr>
          <w:rFonts w:ascii="Calibri" w:hAnsi="Calibri" w:cs="Calibri"/>
          <w:b/>
          <w:bCs/>
        </w:rPr>
      </w:pPr>
    </w:p>
    <w:p w:rsidR="00B07B5D" w:rsidRDefault="00B07B5D" w:rsidP="00B07B5D">
      <w:pPr>
        <w:autoSpaceDE w:val="0"/>
        <w:autoSpaceDN w:val="0"/>
        <w:adjustRightInd w:val="0"/>
        <w:jc w:val="center"/>
        <w:rPr>
          <w:rFonts w:ascii="Calibri" w:hAnsi="Calibri" w:cs="Calibri"/>
          <w:b/>
          <w:bCs/>
        </w:rPr>
      </w:pPr>
      <w:r w:rsidRPr="00D36B9B">
        <w:rPr>
          <w:rFonts w:ascii="Calibri" w:hAnsi="Calibri" w:cs="Calibri"/>
          <w:b/>
          <w:bCs/>
        </w:rPr>
        <w:t xml:space="preserve">PROCEDURE </w:t>
      </w:r>
      <w:proofErr w:type="spellStart"/>
      <w:r w:rsidRPr="00D36B9B">
        <w:rPr>
          <w:rFonts w:ascii="Calibri" w:hAnsi="Calibri" w:cs="Calibri"/>
          <w:b/>
          <w:bCs/>
        </w:rPr>
        <w:t>DI</w:t>
      </w:r>
      <w:proofErr w:type="spellEnd"/>
      <w:r w:rsidRPr="00D36B9B">
        <w:rPr>
          <w:rFonts w:ascii="Calibri" w:hAnsi="Calibri" w:cs="Calibri"/>
          <w:b/>
          <w:bCs/>
        </w:rPr>
        <w:t xml:space="preserve"> GARA</w:t>
      </w:r>
    </w:p>
    <w:p w:rsidR="00B07B5D" w:rsidRPr="00D36B9B" w:rsidRDefault="00B07B5D" w:rsidP="00B07B5D">
      <w:pPr>
        <w:numPr>
          <w:ilvl w:val="0"/>
          <w:numId w:val="9"/>
        </w:numPr>
        <w:autoSpaceDE w:val="0"/>
        <w:autoSpaceDN w:val="0"/>
        <w:adjustRightInd w:val="0"/>
        <w:rPr>
          <w:rFonts w:ascii="Calibri" w:hAnsi="Calibri" w:cs="Calibri"/>
          <w:b/>
          <w:bCs/>
        </w:rPr>
      </w:pPr>
      <w:r>
        <w:rPr>
          <w:rFonts w:ascii="Calibri" w:hAnsi="Calibri" w:cs="Calibri"/>
          <w:b/>
          <w:bCs/>
        </w:rPr>
        <w:t xml:space="preserve">Apertura Dei Plichi </w:t>
      </w:r>
    </w:p>
    <w:p w:rsidR="00B07B5D" w:rsidRPr="004320A7" w:rsidRDefault="00B07B5D" w:rsidP="00B07B5D">
      <w:pPr>
        <w:autoSpaceDE w:val="0"/>
        <w:autoSpaceDN w:val="0"/>
        <w:adjustRightInd w:val="0"/>
        <w:jc w:val="both"/>
        <w:rPr>
          <w:rFonts w:ascii="Calibri" w:hAnsi="Calibri" w:cs="Calibri"/>
          <w:b/>
          <w:bCs/>
          <w:sz w:val="10"/>
          <w:szCs w:val="10"/>
        </w:rPr>
      </w:pPr>
    </w:p>
    <w:p w:rsidR="00B07B5D" w:rsidRDefault="00B07B5D" w:rsidP="00B07B5D">
      <w:pPr>
        <w:autoSpaceDE w:val="0"/>
        <w:autoSpaceDN w:val="0"/>
        <w:adjustRightInd w:val="0"/>
        <w:jc w:val="both"/>
        <w:rPr>
          <w:rFonts w:ascii="Calibri" w:hAnsi="Calibri" w:cs="Calibri"/>
          <w:sz w:val="20"/>
        </w:rPr>
      </w:pPr>
      <w:r>
        <w:rPr>
          <w:rFonts w:ascii="Calibri" w:hAnsi="Calibri" w:cs="Calibri"/>
          <w:sz w:val="20"/>
        </w:rPr>
        <w:t>L</w:t>
      </w:r>
      <w:r w:rsidRPr="002D1F24">
        <w:rPr>
          <w:rFonts w:ascii="Calibri" w:hAnsi="Calibri" w:cs="Calibri"/>
          <w:sz w:val="20"/>
        </w:rPr>
        <w:t>a Commissione Acquisti</w:t>
      </w:r>
      <w:r>
        <w:rPr>
          <w:rFonts w:ascii="Calibri" w:hAnsi="Calibri" w:cs="Calibri"/>
          <w:sz w:val="20"/>
        </w:rPr>
        <w:t xml:space="preserve"> appositamente costituita ex art.84 del</w:t>
      </w:r>
      <w:r w:rsidRPr="00C855E0">
        <w:t xml:space="preserve"> </w:t>
      </w:r>
      <w:r w:rsidRPr="00C855E0">
        <w:rPr>
          <w:rFonts w:ascii="Calibri" w:hAnsi="Calibri" w:cs="Calibri"/>
          <w:sz w:val="20"/>
        </w:rPr>
        <w:t>D.L.vo n.163/2006 ”Codice dei Contratti Pubblici”</w:t>
      </w:r>
      <w:r>
        <w:rPr>
          <w:rFonts w:ascii="Calibri" w:hAnsi="Calibri" w:cs="Calibri"/>
          <w:sz w:val="20"/>
        </w:rPr>
        <w:t xml:space="preserve"> e </w:t>
      </w:r>
      <w:proofErr w:type="spellStart"/>
      <w:r>
        <w:rPr>
          <w:rFonts w:ascii="Calibri" w:hAnsi="Calibri" w:cs="Calibri"/>
          <w:sz w:val="20"/>
        </w:rPr>
        <w:t>s.m.i.</w:t>
      </w:r>
      <w:proofErr w:type="spellEnd"/>
      <w:r w:rsidRPr="002D1F24">
        <w:rPr>
          <w:rFonts w:ascii="Calibri" w:hAnsi="Calibri" w:cs="Calibri"/>
          <w:sz w:val="20"/>
        </w:rPr>
        <w:t xml:space="preserve">, procederà </w:t>
      </w:r>
      <w:r>
        <w:rPr>
          <w:rFonts w:ascii="Calibri" w:hAnsi="Calibri" w:cs="Calibri"/>
          <w:sz w:val="20"/>
        </w:rPr>
        <w:t xml:space="preserve">presso la sede dell’istituzione scolastica stazione appaltante </w:t>
      </w:r>
      <w:r w:rsidRPr="002D1F24">
        <w:rPr>
          <w:rFonts w:ascii="Calibri" w:hAnsi="Calibri" w:cs="Calibri"/>
          <w:sz w:val="20"/>
        </w:rPr>
        <w:t xml:space="preserve">in data </w:t>
      </w:r>
      <w:r w:rsidR="002A5DC1">
        <w:rPr>
          <w:rFonts w:ascii="Calibri" w:hAnsi="Calibri" w:cs="Calibri"/>
          <w:b/>
          <w:sz w:val="20"/>
        </w:rPr>
        <w:t xml:space="preserve">20 </w:t>
      </w:r>
      <w:r w:rsidR="007F2860">
        <w:rPr>
          <w:rFonts w:ascii="Calibri" w:hAnsi="Calibri" w:cs="Calibri"/>
          <w:b/>
          <w:sz w:val="20"/>
        </w:rPr>
        <w:t xml:space="preserve">dicembre </w:t>
      </w:r>
      <w:r w:rsidR="002A5DC1">
        <w:rPr>
          <w:rFonts w:ascii="Calibri" w:hAnsi="Calibri" w:cs="Calibri"/>
          <w:b/>
          <w:sz w:val="20"/>
        </w:rPr>
        <w:t>2013</w:t>
      </w:r>
      <w:r w:rsidRPr="00C855E0">
        <w:rPr>
          <w:rFonts w:ascii="Calibri" w:hAnsi="Calibri" w:cs="Calibri"/>
          <w:b/>
          <w:sz w:val="20"/>
        </w:rPr>
        <w:t xml:space="preserve"> </w:t>
      </w:r>
      <w:r>
        <w:rPr>
          <w:rFonts w:ascii="Calibri" w:hAnsi="Calibri" w:cs="Calibri"/>
          <w:b/>
          <w:sz w:val="20"/>
        </w:rPr>
        <w:t xml:space="preserve"> alle ore </w:t>
      </w:r>
      <w:r w:rsidR="002A5DC1">
        <w:rPr>
          <w:rFonts w:ascii="Calibri" w:hAnsi="Calibri" w:cs="Calibri"/>
          <w:b/>
          <w:sz w:val="20"/>
        </w:rPr>
        <w:t>1</w:t>
      </w:r>
      <w:r>
        <w:rPr>
          <w:rFonts w:ascii="Calibri" w:hAnsi="Calibri" w:cs="Calibri"/>
          <w:b/>
          <w:sz w:val="20"/>
        </w:rPr>
        <w:t xml:space="preserve">0,00 </w:t>
      </w:r>
      <w:r w:rsidRPr="002D1F24">
        <w:rPr>
          <w:rFonts w:ascii="Calibri" w:hAnsi="Calibri" w:cs="Calibri"/>
          <w:sz w:val="20"/>
        </w:rPr>
        <w:t xml:space="preserve">in seduta aperta al pubblico alla quale possono esercitare la facoltà di assistere le ditte offerenti con il loro legale rappresentante o con persona all’uopo dallo stesso delegata, previa verifica della regolarità dei sigilli sugli involucri esterni, </w:t>
      </w:r>
      <w:r w:rsidRPr="00C855E0">
        <w:rPr>
          <w:rFonts w:ascii="Calibri" w:hAnsi="Calibri" w:cs="Calibri"/>
          <w:b/>
          <w:sz w:val="20"/>
        </w:rPr>
        <w:t>all’ apertura dei plichi pervenuti in tempo utile</w:t>
      </w:r>
      <w:r w:rsidRPr="002D1F24">
        <w:rPr>
          <w:rFonts w:ascii="Calibri" w:hAnsi="Calibri" w:cs="Calibri"/>
          <w:sz w:val="20"/>
        </w:rPr>
        <w:t>, ed in particolare all’apertura delle buste</w:t>
      </w:r>
      <w:r>
        <w:rPr>
          <w:rFonts w:ascii="Calibri" w:hAnsi="Calibri" w:cs="Calibri"/>
          <w:sz w:val="20"/>
        </w:rPr>
        <w:t>:</w:t>
      </w:r>
    </w:p>
    <w:p w:rsidR="00B07B5D" w:rsidRDefault="00B07B5D" w:rsidP="00B07B5D">
      <w:pPr>
        <w:numPr>
          <w:ilvl w:val="0"/>
          <w:numId w:val="10"/>
        </w:numPr>
        <w:autoSpaceDE w:val="0"/>
        <w:autoSpaceDN w:val="0"/>
        <w:adjustRightInd w:val="0"/>
        <w:jc w:val="both"/>
        <w:rPr>
          <w:rFonts w:ascii="Calibri" w:hAnsi="Calibri" w:cs="Calibri"/>
          <w:sz w:val="20"/>
        </w:rPr>
      </w:pPr>
      <w:r w:rsidRPr="002D1F24">
        <w:rPr>
          <w:rFonts w:ascii="Calibri" w:hAnsi="Calibri" w:cs="Calibri"/>
          <w:b/>
          <w:bCs/>
          <w:sz w:val="20"/>
        </w:rPr>
        <w:t>A: Documentazione Amministrativa</w:t>
      </w:r>
      <w:r w:rsidRPr="002D1F24">
        <w:rPr>
          <w:rFonts w:ascii="Calibri" w:hAnsi="Calibri" w:cs="Calibri"/>
          <w:sz w:val="20"/>
        </w:rPr>
        <w:t xml:space="preserve">, </w:t>
      </w:r>
      <w:r>
        <w:rPr>
          <w:rFonts w:ascii="Calibri" w:hAnsi="Calibri" w:cs="Calibri"/>
          <w:sz w:val="20"/>
        </w:rPr>
        <w:t xml:space="preserve">procedendo </w:t>
      </w:r>
      <w:r w:rsidRPr="002D1F24">
        <w:rPr>
          <w:rFonts w:ascii="Calibri" w:hAnsi="Calibri" w:cs="Calibri"/>
          <w:sz w:val="20"/>
        </w:rPr>
        <w:t>alla verifica dei requisiti di ammissione dei concorrenti e, in caso negativo, alla esclusione dalla gara dei concorrenti</w:t>
      </w:r>
      <w:r>
        <w:rPr>
          <w:rFonts w:ascii="Calibri" w:hAnsi="Calibri" w:cs="Calibri"/>
          <w:sz w:val="20"/>
        </w:rPr>
        <w:t xml:space="preserve"> non in possesso dei requisiti.</w:t>
      </w:r>
      <w:r w:rsidRPr="002D1F24">
        <w:rPr>
          <w:rFonts w:ascii="Calibri" w:hAnsi="Calibri" w:cs="Calibri"/>
          <w:sz w:val="20"/>
        </w:rPr>
        <w:t xml:space="preserve"> </w:t>
      </w:r>
    </w:p>
    <w:p w:rsidR="00B07B5D" w:rsidRDefault="00B07B5D" w:rsidP="00B07B5D">
      <w:pPr>
        <w:numPr>
          <w:ilvl w:val="0"/>
          <w:numId w:val="10"/>
        </w:numPr>
        <w:autoSpaceDE w:val="0"/>
        <w:autoSpaceDN w:val="0"/>
        <w:adjustRightInd w:val="0"/>
        <w:jc w:val="both"/>
        <w:rPr>
          <w:rFonts w:ascii="Calibri" w:hAnsi="Calibri" w:cs="Calibri"/>
          <w:sz w:val="20"/>
        </w:rPr>
      </w:pPr>
      <w:r>
        <w:rPr>
          <w:rFonts w:ascii="Calibri" w:hAnsi="Calibri" w:cs="Calibri"/>
          <w:b/>
          <w:bCs/>
          <w:sz w:val="20"/>
        </w:rPr>
        <w:t>B: Offerta Tecnica,</w:t>
      </w:r>
      <w:r w:rsidRPr="002D1F24">
        <w:rPr>
          <w:rFonts w:ascii="Calibri" w:hAnsi="Calibri" w:cs="Calibri"/>
          <w:b/>
          <w:bCs/>
          <w:sz w:val="20"/>
        </w:rPr>
        <w:t xml:space="preserve"> </w:t>
      </w:r>
      <w:r w:rsidRPr="002D1F24">
        <w:rPr>
          <w:rFonts w:ascii="Calibri" w:hAnsi="Calibri" w:cs="Calibri"/>
          <w:sz w:val="20"/>
        </w:rPr>
        <w:t>contenente l’offerta tecnica dei concorrenti ammessi.</w:t>
      </w:r>
    </w:p>
    <w:p w:rsidR="00B07B5D" w:rsidRDefault="00B07B5D" w:rsidP="00B07B5D">
      <w:pPr>
        <w:numPr>
          <w:ilvl w:val="0"/>
          <w:numId w:val="10"/>
        </w:numPr>
        <w:autoSpaceDE w:val="0"/>
        <w:autoSpaceDN w:val="0"/>
        <w:adjustRightInd w:val="0"/>
        <w:jc w:val="both"/>
        <w:rPr>
          <w:rFonts w:ascii="Calibri" w:hAnsi="Calibri" w:cs="Calibri"/>
          <w:sz w:val="20"/>
        </w:rPr>
      </w:pPr>
      <w:r>
        <w:rPr>
          <w:rFonts w:ascii="Calibri" w:hAnsi="Calibri" w:cs="Calibri"/>
          <w:b/>
          <w:bCs/>
          <w:sz w:val="20"/>
        </w:rPr>
        <w:t>C</w:t>
      </w:r>
      <w:r w:rsidRPr="002D1F24">
        <w:rPr>
          <w:rFonts w:ascii="Calibri" w:hAnsi="Calibri" w:cs="Calibri"/>
          <w:b/>
          <w:bCs/>
          <w:sz w:val="20"/>
        </w:rPr>
        <w:t>: Offerta Economica</w:t>
      </w:r>
      <w:r>
        <w:rPr>
          <w:rFonts w:ascii="Calibri" w:hAnsi="Calibri" w:cs="Calibri"/>
          <w:b/>
          <w:bCs/>
          <w:sz w:val="20"/>
        </w:rPr>
        <w:t>,</w:t>
      </w:r>
      <w:r w:rsidRPr="002D1F24">
        <w:rPr>
          <w:rFonts w:ascii="Calibri" w:hAnsi="Calibri" w:cs="Calibri"/>
          <w:b/>
          <w:bCs/>
          <w:sz w:val="20"/>
        </w:rPr>
        <w:t xml:space="preserve"> </w:t>
      </w:r>
      <w:r w:rsidRPr="002D1F24">
        <w:rPr>
          <w:rFonts w:ascii="Calibri" w:hAnsi="Calibri" w:cs="Calibri"/>
          <w:sz w:val="20"/>
        </w:rPr>
        <w:t>contenente l’offerta eco</w:t>
      </w:r>
      <w:r>
        <w:rPr>
          <w:rFonts w:ascii="Calibri" w:hAnsi="Calibri" w:cs="Calibri"/>
          <w:sz w:val="20"/>
        </w:rPr>
        <w:t>nomica dei concorrenti ammessi.</w:t>
      </w:r>
    </w:p>
    <w:p w:rsidR="002A5DC1" w:rsidRDefault="002A5DC1" w:rsidP="002A5DC1">
      <w:pPr>
        <w:autoSpaceDE w:val="0"/>
        <w:autoSpaceDN w:val="0"/>
        <w:adjustRightInd w:val="0"/>
        <w:jc w:val="both"/>
        <w:rPr>
          <w:rFonts w:ascii="Calibri" w:hAnsi="Calibri" w:cs="Calibri"/>
          <w:b/>
          <w:bCs/>
          <w:sz w:val="20"/>
        </w:rPr>
      </w:pPr>
      <w:r>
        <w:rPr>
          <w:rFonts w:ascii="Calibri" w:hAnsi="Calibri" w:cs="Calibri"/>
          <w:b/>
          <w:bCs/>
          <w:sz w:val="20"/>
        </w:rPr>
        <w:t xml:space="preserve">  </w:t>
      </w:r>
    </w:p>
    <w:p w:rsidR="00B07B5D" w:rsidRPr="00A17EB4" w:rsidRDefault="002A5DC1" w:rsidP="00ED3550">
      <w:pPr>
        <w:autoSpaceDE w:val="0"/>
        <w:autoSpaceDN w:val="0"/>
        <w:adjustRightInd w:val="0"/>
        <w:jc w:val="both"/>
        <w:rPr>
          <w:rFonts w:ascii="Calibri" w:hAnsi="Calibri" w:cs="Calibri"/>
          <w:sz w:val="20"/>
        </w:rPr>
      </w:pPr>
      <w:r w:rsidRPr="002A5DC1">
        <w:rPr>
          <w:rFonts w:ascii="Calibri" w:hAnsi="Calibri" w:cs="Calibri"/>
          <w:b/>
          <w:bCs/>
          <w:sz w:val="20"/>
        </w:rPr>
        <w:t>Nella stessa data comunicherà la data della valutazione</w:t>
      </w:r>
      <w:r w:rsidR="00B07B5D" w:rsidRPr="002A5DC1">
        <w:rPr>
          <w:rFonts w:ascii="Calibri" w:hAnsi="Calibri" w:cs="Calibri"/>
          <w:b/>
          <w:bCs/>
        </w:rPr>
        <w:t xml:space="preserve"> </w:t>
      </w:r>
      <w:r w:rsidR="00B07B5D" w:rsidRPr="002A5DC1">
        <w:rPr>
          <w:rFonts w:ascii="Calibri" w:hAnsi="Calibri" w:cs="Calibri"/>
          <w:b/>
          <w:bCs/>
          <w:sz w:val="22"/>
          <w:szCs w:val="22"/>
        </w:rPr>
        <w:t>delle offerte ed aggiudicazione della gara</w:t>
      </w:r>
      <w:r w:rsidR="00ED3550">
        <w:rPr>
          <w:rFonts w:ascii="Calibri" w:hAnsi="Calibri" w:cs="Calibri"/>
          <w:b/>
          <w:bCs/>
          <w:sz w:val="22"/>
          <w:szCs w:val="22"/>
        </w:rPr>
        <w:t xml:space="preserve">; la riunione   si svolgerà </w:t>
      </w:r>
      <w:r w:rsidR="00B07B5D" w:rsidRPr="00A17EB4">
        <w:rPr>
          <w:rFonts w:ascii="Calibri" w:hAnsi="Calibri" w:cs="Calibri"/>
          <w:sz w:val="20"/>
        </w:rPr>
        <w:t>in seduta riservata</w:t>
      </w:r>
      <w:r w:rsidR="00ED3550">
        <w:rPr>
          <w:rFonts w:ascii="Calibri" w:hAnsi="Calibri" w:cs="Calibri"/>
          <w:sz w:val="20"/>
        </w:rPr>
        <w:t xml:space="preserve"> per </w:t>
      </w:r>
      <w:r w:rsidR="00B07B5D">
        <w:rPr>
          <w:rFonts w:ascii="Calibri" w:hAnsi="Calibri" w:cs="Calibri"/>
          <w:sz w:val="20"/>
        </w:rPr>
        <w:t xml:space="preserve"> </w:t>
      </w:r>
      <w:r w:rsidR="00B07B5D" w:rsidRPr="004320A7">
        <w:rPr>
          <w:rFonts w:ascii="Calibri" w:hAnsi="Calibri" w:cs="Calibri"/>
          <w:sz w:val="20"/>
        </w:rPr>
        <w:t>valutare</w:t>
      </w:r>
      <w:r w:rsidR="00B07B5D" w:rsidRPr="00C855E0">
        <w:rPr>
          <w:rFonts w:ascii="Calibri" w:hAnsi="Calibri" w:cs="Calibri"/>
          <w:color w:val="FF0000"/>
          <w:sz w:val="20"/>
        </w:rPr>
        <w:t xml:space="preserve"> </w:t>
      </w:r>
      <w:r w:rsidR="00B07B5D">
        <w:rPr>
          <w:rFonts w:ascii="Calibri" w:hAnsi="Calibri" w:cs="Calibri"/>
          <w:sz w:val="20"/>
        </w:rPr>
        <w:t xml:space="preserve">secondo il criterio </w:t>
      </w:r>
      <w:r w:rsidR="00B07B5D" w:rsidRPr="00ED3550">
        <w:rPr>
          <w:rFonts w:ascii="Calibri" w:hAnsi="Calibri" w:cs="Calibri"/>
          <w:b/>
          <w:sz w:val="20"/>
        </w:rPr>
        <w:t>dell'offerta economicamente più vantaggiosa</w:t>
      </w:r>
      <w:r w:rsidR="00B07B5D" w:rsidRPr="00A17EB4">
        <w:rPr>
          <w:rFonts w:ascii="Calibri" w:hAnsi="Calibri" w:cs="Calibri"/>
          <w:sz w:val="20"/>
        </w:rPr>
        <w:t xml:space="preserve"> le offerte ed assegnare i relativi punteggi sulla base degli elementi di comparazione prestabiliti, verbalizzando il relativo risultato. </w:t>
      </w:r>
    </w:p>
    <w:p w:rsidR="00B07B5D" w:rsidRPr="00A17EB4" w:rsidRDefault="00B07B5D" w:rsidP="00B07B5D">
      <w:pPr>
        <w:autoSpaceDE w:val="0"/>
        <w:autoSpaceDN w:val="0"/>
        <w:adjustRightInd w:val="0"/>
        <w:jc w:val="both"/>
        <w:rPr>
          <w:rFonts w:ascii="Calibri" w:hAnsi="Calibri" w:cs="Calibri"/>
          <w:sz w:val="20"/>
        </w:rPr>
      </w:pPr>
      <w:r w:rsidRPr="00A17EB4">
        <w:rPr>
          <w:rFonts w:ascii="Calibri" w:hAnsi="Calibri" w:cs="Calibri"/>
          <w:sz w:val="20"/>
        </w:rPr>
        <w:t>Si precisa che:</w:t>
      </w:r>
    </w:p>
    <w:p w:rsidR="00B07B5D" w:rsidRPr="002D1F24" w:rsidRDefault="00B07B5D" w:rsidP="00B07B5D">
      <w:pPr>
        <w:numPr>
          <w:ilvl w:val="0"/>
          <w:numId w:val="7"/>
        </w:numPr>
        <w:autoSpaceDE w:val="0"/>
        <w:autoSpaceDN w:val="0"/>
        <w:adjustRightInd w:val="0"/>
        <w:jc w:val="both"/>
        <w:rPr>
          <w:rFonts w:ascii="Calibri" w:hAnsi="Calibri" w:cs="Calibri"/>
          <w:sz w:val="20"/>
        </w:rPr>
      </w:pPr>
      <w:r w:rsidRPr="002D1F24">
        <w:rPr>
          <w:rFonts w:ascii="Calibri" w:hAnsi="Calibri" w:cs="Calibri"/>
          <w:sz w:val="20"/>
        </w:rPr>
        <w:t xml:space="preserve">in caso di discordanza tra il prezzo indicato in cifre e quello in lettere sarà ritenuto valido il prezzo più favorevole </w:t>
      </w:r>
      <w:r>
        <w:rPr>
          <w:rFonts w:ascii="Calibri" w:hAnsi="Calibri" w:cs="Calibri"/>
          <w:sz w:val="20"/>
        </w:rPr>
        <w:t>per l’istituzione scolastica stazione appaltante</w:t>
      </w:r>
      <w:r w:rsidRPr="002D1F24">
        <w:rPr>
          <w:rFonts w:ascii="Calibri" w:hAnsi="Calibri" w:cs="Calibri"/>
          <w:sz w:val="20"/>
        </w:rPr>
        <w:t>;</w:t>
      </w:r>
    </w:p>
    <w:p w:rsidR="00B07B5D" w:rsidRPr="002D1F24" w:rsidRDefault="00B07B5D" w:rsidP="00B07B5D">
      <w:pPr>
        <w:numPr>
          <w:ilvl w:val="0"/>
          <w:numId w:val="7"/>
        </w:numPr>
        <w:autoSpaceDE w:val="0"/>
        <w:autoSpaceDN w:val="0"/>
        <w:adjustRightInd w:val="0"/>
        <w:jc w:val="both"/>
        <w:rPr>
          <w:rFonts w:ascii="Calibri" w:hAnsi="Calibri" w:cs="Calibri"/>
          <w:sz w:val="20"/>
        </w:rPr>
      </w:pPr>
      <w:r>
        <w:rPr>
          <w:rFonts w:ascii="Calibri" w:hAnsi="Calibri" w:cs="Calibri"/>
          <w:sz w:val="20"/>
        </w:rPr>
        <w:t>l’istituzione scolastica stazione appaltante</w:t>
      </w:r>
      <w:r w:rsidRPr="002D1F24">
        <w:rPr>
          <w:rFonts w:ascii="Calibri" w:hAnsi="Calibri" w:cs="Calibri"/>
          <w:sz w:val="20"/>
        </w:rPr>
        <w:t xml:space="preserve"> s</w:t>
      </w:r>
      <w:r>
        <w:rPr>
          <w:rFonts w:ascii="Calibri" w:hAnsi="Calibri" w:cs="Calibri"/>
          <w:sz w:val="20"/>
        </w:rPr>
        <w:t>i riserva di non procedere all’</w:t>
      </w:r>
      <w:r w:rsidRPr="002D1F24">
        <w:rPr>
          <w:rFonts w:ascii="Calibri" w:hAnsi="Calibri" w:cs="Calibri"/>
          <w:sz w:val="20"/>
        </w:rPr>
        <w:t>aggiudicazione</w:t>
      </w:r>
      <w:r>
        <w:rPr>
          <w:rFonts w:ascii="Calibri" w:hAnsi="Calibri" w:cs="Calibri"/>
          <w:sz w:val="20"/>
        </w:rPr>
        <w:t xml:space="preserve"> della gara</w:t>
      </w:r>
      <w:r w:rsidRPr="002D1F24">
        <w:rPr>
          <w:rFonts w:ascii="Calibri" w:hAnsi="Calibri" w:cs="Calibri"/>
          <w:sz w:val="20"/>
        </w:rPr>
        <w:t>, nel caso in cui nessuna delle offerte presentate</w:t>
      </w:r>
      <w:r>
        <w:rPr>
          <w:rFonts w:ascii="Calibri" w:hAnsi="Calibri" w:cs="Calibri"/>
          <w:sz w:val="20"/>
        </w:rPr>
        <w:t>, a insindacabile giudizio della Commissione,</w:t>
      </w:r>
      <w:r w:rsidRPr="002D1F24">
        <w:rPr>
          <w:rFonts w:ascii="Calibri" w:hAnsi="Calibri" w:cs="Calibri"/>
          <w:sz w:val="20"/>
        </w:rPr>
        <w:t xml:space="preserve"> venga ritenuta </w:t>
      </w:r>
      <w:r>
        <w:rPr>
          <w:rFonts w:ascii="Calibri" w:hAnsi="Calibri" w:cs="Calibri"/>
          <w:sz w:val="20"/>
        </w:rPr>
        <w:t xml:space="preserve">utile ed </w:t>
      </w:r>
      <w:r w:rsidRPr="002D1F24">
        <w:rPr>
          <w:rFonts w:ascii="Calibri" w:hAnsi="Calibri" w:cs="Calibri"/>
          <w:sz w:val="20"/>
        </w:rPr>
        <w:t>idonea;</w:t>
      </w:r>
    </w:p>
    <w:p w:rsidR="00B07B5D" w:rsidRPr="002D1F24" w:rsidRDefault="00B07B5D" w:rsidP="00B07B5D">
      <w:pPr>
        <w:numPr>
          <w:ilvl w:val="0"/>
          <w:numId w:val="7"/>
        </w:numPr>
        <w:autoSpaceDE w:val="0"/>
        <w:autoSpaceDN w:val="0"/>
        <w:adjustRightInd w:val="0"/>
        <w:jc w:val="both"/>
        <w:rPr>
          <w:rFonts w:ascii="Calibri" w:hAnsi="Calibri" w:cs="Calibri"/>
          <w:sz w:val="20"/>
        </w:rPr>
      </w:pPr>
      <w:r>
        <w:rPr>
          <w:rFonts w:ascii="Calibri" w:hAnsi="Calibri" w:cs="Calibri"/>
          <w:sz w:val="20"/>
        </w:rPr>
        <w:t>l’istituzione scolastica stazione appaltante</w:t>
      </w:r>
      <w:r w:rsidRPr="002D1F24">
        <w:rPr>
          <w:rFonts w:ascii="Calibri" w:hAnsi="Calibri" w:cs="Calibri"/>
          <w:sz w:val="20"/>
        </w:rPr>
        <w:t xml:space="preserve"> si riserva di sospendere, re-indire o non a</w:t>
      </w:r>
      <w:r>
        <w:rPr>
          <w:rFonts w:ascii="Calibri" w:hAnsi="Calibri" w:cs="Calibri"/>
          <w:sz w:val="20"/>
        </w:rPr>
        <w:t>ggiudicare la gara ove, a suo insindacabile giudizio, non risultino soddisfatte le proprie esigenze ”de quo”</w:t>
      </w:r>
      <w:r w:rsidRPr="002D1F24">
        <w:rPr>
          <w:rFonts w:ascii="Calibri" w:hAnsi="Calibri" w:cs="Calibri"/>
          <w:sz w:val="20"/>
        </w:rPr>
        <w:t>;</w:t>
      </w:r>
    </w:p>
    <w:p w:rsidR="00B07B5D" w:rsidRDefault="00B07B5D" w:rsidP="00B07B5D">
      <w:pPr>
        <w:numPr>
          <w:ilvl w:val="0"/>
          <w:numId w:val="7"/>
        </w:numPr>
        <w:autoSpaceDE w:val="0"/>
        <w:autoSpaceDN w:val="0"/>
        <w:adjustRightInd w:val="0"/>
        <w:jc w:val="both"/>
        <w:rPr>
          <w:rFonts w:ascii="Calibri" w:hAnsi="Calibri" w:cs="Calibri"/>
          <w:sz w:val="20"/>
        </w:rPr>
      </w:pPr>
      <w:r>
        <w:rPr>
          <w:rFonts w:ascii="Calibri" w:hAnsi="Calibri" w:cs="Calibri"/>
          <w:sz w:val="20"/>
        </w:rPr>
        <w:t>l’istituzione scolastica stazione appaltante</w:t>
      </w:r>
      <w:r w:rsidRPr="002D1F24">
        <w:rPr>
          <w:rFonts w:ascii="Calibri" w:hAnsi="Calibri" w:cs="Calibri"/>
          <w:sz w:val="20"/>
        </w:rPr>
        <w:t xml:space="preserve"> si riserva, altresì, il diritto di non stipulare il contratto anche</w:t>
      </w:r>
      <w:r>
        <w:rPr>
          <w:rFonts w:ascii="Calibri" w:hAnsi="Calibri" w:cs="Calibri"/>
          <w:sz w:val="20"/>
        </w:rPr>
        <w:t xml:space="preserve"> nell’eventualità in cui</w:t>
      </w:r>
      <w:r w:rsidRPr="002D1F24">
        <w:rPr>
          <w:rFonts w:ascii="Calibri" w:hAnsi="Calibri" w:cs="Calibri"/>
          <w:sz w:val="20"/>
        </w:rPr>
        <w:t xml:space="preserve"> sia in precedenza intervenuta l’aggiudicazione.</w:t>
      </w:r>
    </w:p>
    <w:p w:rsidR="00B07B5D" w:rsidRDefault="00B07B5D" w:rsidP="00B07B5D">
      <w:pPr>
        <w:numPr>
          <w:ilvl w:val="0"/>
          <w:numId w:val="7"/>
        </w:numPr>
        <w:autoSpaceDE w:val="0"/>
        <w:autoSpaceDN w:val="0"/>
        <w:adjustRightInd w:val="0"/>
        <w:jc w:val="both"/>
        <w:rPr>
          <w:rFonts w:ascii="Calibri" w:hAnsi="Calibri" w:cs="Calibri"/>
          <w:sz w:val="20"/>
        </w:rPr>
      </w:pPr>
      <w:r w:rsidRPr="004320A7">
        <w:rPr>
          <w:rFonts w:ascii="Calibri" w:hAnsi="Calibri" w:cs="Calibri"/>
          <w:sz w:val="20"/>
        </w:rPr>
        <w:t>che i prezzi offerti si intendono fissi validi e invariabili ed al netto di IVA ove dovuta per cui l’eventuale richiesta di una revisione degli stessi comporterà l’immediata rescissione del contratto di appalto</w:t>
      </w:r>
      <w:r w:rsidRPr="004320A7">
        <w:rPr>
          <w:rFonts w:ascii="Calibri" w:hAnsi="Calibri" w:cs="Calibri"/>
          <w:b/>
          <w:sz w:val="20"/>
        </w:rPr>
        <w:t>.</w:t>
      </w:r>
    </w:p>
    <w:p w:rsidR="00B07B5D" w:rsidRPr="004320A7" w:rsidRDefault="00B07B5D" w:rsidP="00B07B5D">
      <w:pPr>
        <w:autoSpaceDE w:val="0"/>
        <w:autoSpaceDN w:val="0"/>
        <w:adjustRightInd w:val="0"/>
        <w:ind w:left="170"/>
        <w:jc w:val="both"/>
        <w:rPr>
          <w:rFonts w:ascii="Calibri" w:hAnsi="Calibri" w:cs="Calibri"/>
          <w:sz w:val="20"/>
        </w:rPr>
      </w:pPr>
    </w:p>
    <w:p w:rsidR="00B07B5D" w:rsidRPr="004320A7" w:rsidRDefault="00B07B5D" w:rsidP="00B07B5D">
      <w:pPr>
        <w:keepNext/>
        <w:spacing w:line="360" w:lineRule="auto"/>
        <w:jc w:val="center"/>
        <w:outlineLvl w:val="0"/>
        <w:rPr>
          <w:rFonts w:ascii="Calibri" w:hAnsi="Calibri" w:cs="Calibri"/>
          <w:b/>
          <w:bCs/>
          <w:kern w:val="32"/>
          <w:lang w:eastAsia="en-US"/>
        </w:rPr>
      </w:pPr>
      <w:r w:rsidRPr="004320A7">
        <w:rPr>
          <w:rFonts w:ascii="Calibri" w:hAnsi="Calibri" w:cs="Calibri"/>
          <w:b/>
          <w:bCs/>
          <w:kern w:val="32"/>
          <w:lang w:eastAsia="en-US"/>
        </w:rPr>
        <w:t xml:space="preserve">CRITERI </w:t>
      </w:r>
      <w:proofErr w:type="spellStart"/>
      <w:r w:rsidRPr="004320A7">
        <w:rPr>
          <w:rFonts w:ascii="Calibri" w:hAnsi="Calibri" w:cs="Calibri"/>
          <w:b/>
          <w:bCs/>
          <w:kern w:val="32"/>
          <w:lang w:eastAsia="en-US"/>
        </w:rPr>
        <w:t>DI</w:t>
      </w:r>
      <w:proofErr w:type="spellEnd"/>
      <w:r w:rsidRPr="004320A7">
        <w:rPr>
          <w:rFonts w:ascii="Calibri" w:hAnsi="Calibri" w:cs="Calibri"/>
          <w:b/>
          <w:bCs/>
          <w:kern w:val="32"/>
          <w:lang w:eastAsia="en-US"/>
        </w:rPr>
        <w:t xml:space="preserve"> AGGIUDICAZIONE</w:t>
      </w:r>
    </w:p>
    <w:p w:rsidR="00ED3550" w:rsidRDefault="00ED3550" w:rsidP="00ED3550">
      <w:pPr>
        <w:jc w:val="both"/>
        <w:rPr>
          <w:rFonts w:ascii="Calibri" w:eastAsia="Calibri" w:hAnsi="Calibri" w:cs="Calibri"/>
          <w:i/>
          <w:lang w:eastAsia="en-US"/>
        </w:rPr>
      </w:pPr>
      <w:r>
        <w:rPr>
          <w:rFonts w:ascii="Calibri" w:eastAsia="Calibri" w:hAnsi="Calibri" w:cs="Calibri"/>
          <w:sz w:val="20"/>
          <w:szCs w:val="20"/>
          <w:lang w:eastAsia="en-US"/>
        </w:rPr>
        <w:t>L’aggiudicazione della fornitura</w:t>
      </w:r>
      <w:r w:rsidR="00B07B5D" w:rsidRPr="00EA11D9">
        <w:rPr>
          <w:rFonts w:ascii="Calibri" w:eastAsia="Calibri" w:hAnsi="Calibri" w:cs="Calibri"/>
          <w:sz w:val="20"/>
          <w:szCs w:val="20"/>
          <w:lang w:eastAsia="en-US"/>
        </w:rPr>
        <w:t xml:space="preserve"> di beni</w:t>
      </w:r>
      <w:r>
        <w:rPr>
          <w:rFonts w:ascii="Calibri" w:eastAsia="Calibri" w:hAnsi="Calibri" w:cs="Calibri"/>
          <w:sz w:val="20"/>
          <w:szCs w:val="20"/>
          <w:lang w:eastAsia="en-US"/>
        </w:rPr>
        <w:t xml:space="preserve"> </w:t>
      </w:r>
      <w:r w:rsidR="00B07B5D" w:rsidRPr="00EA11D9">
        <w:rPr>
          <w:rFonts w:ascii="Calibri" w:eastAsia="Calibri" w:hAnsi="Calibri" w:cs="Calibri"/>
          <w:sz w:val="20"/>
          <w:szCs w:val="20"/>
          <w:lang w:eastAsia="en-US"/>
        </w:rPr>
        <w:t xml:space="preserve"> </w:t>
      </w:r>
      <w:r>
        <w:rPr>
          <w:rFonts w:ascii="Calibri" w:eastAsia="Calibri" w:hAnsi="Calibri" w:cs="Calibri"/>
          <w:sz w:val="20"/>
          <w:szCs w:val="20"/>
          <w:lang w:eastAsia="en-US"/>
        </w:rPr>
        <w:t xml:space="preserve">avverrà secondo il criterio dell’offerta economicamente più vantaggiosa ex </w:t>
      </w:r>
      <w:r w:rsidR="00B07B5D" w:rsidRPr="00ED3550">
        <w:rPr>
          <w:rFonts w:ascii="Calibri" w:eastAsia="Calibri" w:hAnsi="Calibri" w:cs="Calibri"/>
          <w:sz w:val="20"/>
          <w:szCs w:val="20"/>
          <w:lang w:eastAsia="en-US"/>
        </w:rPr>
        <w:t xml:space="preserve"> art. 82 del </w:t>
      </w:r>
      <w:proofErr w:type="spellStart"/>
      <w:r w:rsidR="00B07B5D" w:rsidRPr="00ED3550">
        <w:rPr>
          <w:rFonts w:ascii="Calibri" w:eastAsia="Calibri" w:hAnsi="Calibri" w:cs="Calibri"/>
          <w:sz w:val="20"/>
          <w:szCs w:val="20"/>
          <w:lang w:eastAsia="en-US"/>
        </w:rPr>
        <w:t>D.Lgs</w:t>
      </w:r>
      <w:proofErr w:type="spellEnd"/>
      <w:r w:rsidR="00B07B5D" w:rsidRPr="00ED3550">
        <w:rPr>
          <w:rFonts w:ascii="Calibri" w:eastAsia="Calibri" w:hAnsi="Calibri" w:cs="Calibri"/>
          <w:sz w:val="20"/>
          <w:szCs w:val="20"/>
          <w:lang w:eastAsia="en-US"/>
        </w:rPr>
        <w:t xml:space="preserve"> 163/2006</w:t>
      </w:r>
      <w:r w:rsidRPr="00EA11D9">
        <w:rPr>
          <w:rFonts w:ascii="Calibri" w:eastAsia="Calibri" w:hAnsi="Calibri" w:cs="Calibri"/>
          <w:sz w:val="20"/>
          <w:szCs w:val="20"/>
          <w:lang w:eastAsia="en-US"/>
        </w:rPr>
        <w:t>, mediante l’assegnazione di un punteggio massimo di 100 punti</w:t>
      </w:r>
      <w:r w:rsidRPr="004320A7">
        <w:rPr>
          <w:rFonts w:ascii="Calibri" w:eastAsia="Calibri" w:hAnsi="Calibri" w:cs="Calibri"/>
          <w:sz w:val="20"/>
          <w:szCs w:val="20"/>
          <w:lang w:eastAsia="en-US"/>
        </w:rPr>
        <w:t xml:space="preserve"> secondo i parametri indicati nella sotto riportata tabella:</w:t>
      </w:r>
      <w:r w:rsidRPr="004320A7">
        <w:rPr>
          <w:rFonts w:ascii="Calibri" w:eastAsia="Calibri" w:hAnsi="Calibri" w:cs="Calibri"/>
          <w:i/>
          <w:lang w:eastAsia="en-US"/>
        </w:rPr>
        <w:t xml:space="preserve">  </w:t>
      </w:r>
    </w:p>
    <w:p w:rsidR="00B07B5D" w:rsidRPr="00ED3550" w:rsidRDefault="00ED3550" w:rsidP="00B07B5D">
      <w:pPr>
        <w:jc w:val="both"/>
        <w:rPr>
          <w:rFonts w:ascii="Calibri" w:eastAsia="Calibri" w:hAnsi="Calibri" w:cs="Calibri"/>
          <w:sz w:val="20"/>
          <w:szCs w:val="20"/>
          <w:lang w:eastAsia="en-US"/>
        </w:rPr>
      </w:pPr>
      <w:r w:rsidRPr="00EA11D9">
        <w:rPr>
          <w:rFonts w:ascii="Calibri" w:eastAsia="Calibri" w:hAnsi="Calibri" w:cs="Calibri"/>
          <w:sz w:val="20"/>
          <w:szCs w:val="20"/>
          <w:lang w:eastAsia="en-US"/>
        </w:rPr>
        <w:t>(</w:t>
      </w:r>
    </w:p>
    <w:p w:rsidR="00B07B5D" w:rsidRPr="004320A7" w:rsidRDefault="00B07B5D" w:rsidP="00B07B5D">
      <w:pPr>
        <w:spacing w:line="276" w:lineRule="auto"/>
        <w:ind w:firstLine="426"/>
        <w:jc w:val="center"/>
        <w:rPr>
          <w:rFonts w:ascii="Calibri" w:eastAsia="Calibri" w:hAnsi="Calibri" w:cs="Calibri"/>
          <w:b/>
          <w:sz w:val="20"/>
          <w:szCs w:val="20"/>
          <w:lang w:eastAsia="en-US"/>
        </w:rPr>
      </w:pPr>
    </w:p>
    <w:p w:rsidR="00B07B5D" w:rsidRDefault="00B07B5D" w:rsidP="00B07B5D">
      <w:pPr>
        <w:jc w:val="both"/>
        <w:rPr>
          <w:rFonts w:ascii="Calibri" w:eastAsia="Calibri" w:hAnsi="Calibri" w:cs="Calibri"/>
          <w:i/>
          <w:lang w:eastAsia="en-US"/>
        </w:rPr>
      </w:pPr>
      <w:r w:rsidRPr="00EA11D9">
        <w:rPr>
          <w:rFonts w:ascii="Calibri" w:eastAsia="Calibri" w:hAnsi="Calibri" w:cs="Calibri"/>
          <w:sz w:val="20"/>
          <w:szCs w:val="20"/>
          <w:lang w:eastAsia="en-US"/>
        </w:rPr>
        <w:lastRenderedPageBreak/>
        <w:t>, mediante l’assegnazione di un punteggio massimo di 100 punti</w:t>
      </w:r>
      <w:r w:rsidRPr="004320A7">
        <w:rPr>
          <w:rFonts w:ascii="Calibri" w:eastAsia="Calibri" w:hAnsi="Calibri" w:cs="Calibri"/>
          <w:sz w:val="20"/>
          <w:szCs w:val="20"/>
          <w:lang w:eastAsia="en-US"/>
        </w:rPr>
        <w:t xml:space="preserve"> secondo i parametri indicati nella sotto riportata tabella:</w:t>
      </w:r>
      <w:r w:rsidRPr="004320A7">
        <w:rPr>
          <w:rFonts w:ascii="Calibri" w:eastAsia="Calibri" w:hAnsi="Calibri" w:cs="Calibri"/>
          <w:i/>
          <w:lang w:eastAsia="en-U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2268"/>
      </w:tblGrid>
      <w:tr w:rsidR="00B07B5D" w:rsidRPr="00122485" w:rsidTr="006C4983">
        <w:tc>
          <w:tcPr>
            <w:tcW w:w="7479" w:type="dxa"/>
            <w:shd w:val="clear" w:color="auto" w:fill="D9D9D9"/>
          </w:tcPr>
          <w:p w:rsidR="00B07B5D" w:rsidRPr="004320A7" w:rsidRDefault="00B07B5D" w:rsidP="006C4983">
            <w:pPr>
              <w:spacing w:line="276" w:lineRule="auto"/>
              <w:jc w:val="both"/>
              <w:rPr>
                <w:rFonts w:ascii="Calibri" w:eastAsia="Calibri" w:hAnsi="Calibri" w:cs="Calibri"/>
                <w:b/>
                <w:sz w:val="20"/>
                <w:szCs w:val="20"/>
                <w:lang w:eastAsia="en-US"/>
              </w:rPr>
            </w:pPr>
            <w:r w:rsidRPr="004320A7">
              <w:rPr>
                <w:rFonts w:ascii="Calibri" w:eastAsia="Calibri" w:hAnsi="Calibri" w:cs="Calibri"/>
                <w:b/>
                <w:sz w:val="20"/>
                <w:szCs w:val="20"/>
                <w:lang w:eastAsia="en-US"/>
              </w:rPr>
              <w:t>ELEMENTI VALUTABILI</w:t>
            </w:r>
          </w:p>
        </w:tc>
        <w:tc>
          <w:tcPr>
            <w:tcW w:w="2268" w:type="dxa"/>
            <w:shd w:val="clear" w:color="auto" w:fill="D9D9D9"/>
          </w:tcPr>
          <w:p w:rsidR="00B07B5D" w:rsidRPr="004320A7" w:rsidRDefault="00B07B5D" w:rsidP="006C4983">
            <w:pPr>
              <w:spacing w:line="276" w:lineRule="auto"/>
              <w:jc w:val="center"/>
              <w:rPr>
                <w:rFonts w:ascii="Calibri" w:eastAsia="Calibri" w:hAnsi="Calibri" w:cs="Calibri"/>
                <w:b/>
                <w:sz w:val="20"/>
                <w:szCs w:val="20"/>
                <w:lang w:eastAsia="en-US"/>
              </w:rPr>
            </w:pPr>
            <w:r w:rsidRPr="004320A7">
              <w:rPr>
                <w:rFonts w:ascii="Calibri" w:eastAsia="Calibri" w:hAnsi="Calibri" w:cs="Calibri"/>
                <w:b/>
                <w:sz w:val="20"/>
                <w:szCs w:val="20"/>
                <w:lang w:eastAsia="en-US"/>
              </w:rPr>
              <w:t>PUNTEGGIO MASSIMO</w:t>
            </w:r>
          </w:p>
        </w:tc>
      </w:tr>
      <w:tr w:rsidR="00B07B5D" w:rsidRPr="00122485" w:rsidTr="006C4983">
        <w:tc>
          <w:tcPr>
            <w:tcW w:w="7479" w:type="dxa"/>
            <w:shd w:val="clear" w:color="auto" w:fill="auto"/>
          </w:tcPr>
          <w:p w:rsidR="00B07B5D" w:rsidRPr="004320A7" w:rsidRDefault="00B07B5D" w:rsidP="00B07B5D">
            <w:pPr>
              <w:numPr>
                <w:ilvl w:val="0"/>
                <w:numId w:val="14"/>
              </w:numPr>
              <w:spacing w:line="276" w:lineRule="auto"/>
              <w:jc w:val="both"/>
              <w:rPr>
                <w:rFonts w:ascii="Calibri" w:eastAsia="Calibri" w:hAnsi="Calibri" w:cs="Calibri"/>
                <w:b/>
                <w:sz w:val="20"/>
                <w:szCs w:val="20"/>
                <w:lang w:eastAsia="en-US"/>
              </w:rPr>
            </w:pPr>
            <w:r w:rsidRPr="004320A7">
              <w:rPr>
                <w:rFonts w:ascii="Calibri" w:eastAsia="Calibri" w:hAnsi="Calibri" w:cs="Calibri"/>
                <w:b/>
                <w:sz w:val="20"/>
                <w:szCs w:val="20"/>
                <w:lang w:eastAsia="en-US"/>
              </w:rPr>
              <w:t xml:space="preserve">Qualità dell’offerta tecnica </w:t>
            </w:r>
          </w:p>
        </w:tc>
        <w:tc>
          <w:tcPr>
            <w:tcW w:w="2268" w:type="dxa"/>
            <w:shd w:val="clear" w:color="auto" w:fill="auto"/>
          </w:tcPr>
          <w:p w:rsidR="00B07B5D" w:rsidRPr="004320A7" w:rsidRDefault="00B07B5D" w:rsidP="006C4983">
            <w:pPr>
              <w:spacing w:line="276" w:lineRule="auto"/>
              <w:jc w:val="center"/>
              <w:rPr>
                <w:rFonts w:ascii="Calibri" w:eastAsia="Calibri" w:hAnsi="Calibri" w:cs="Calibri"/>
                <w:b/>
                <w:sz w:val="20"/>
                <w:szCs w:val="20"/>
                <w:lang w:eastAsia="en-US"/>
              </w:rPr>
            </w:pPr>
            <w:r w:rsidRPr="004320A7">
              <w:rPr>
                <w:rFonts w:ascii="Calibri" w:eastAsia="Calibri" w:hAnsi="Calibri" w:cs="Calibri"/>
                <w:b/>
                <w:sz w:val="20"/>
                <w:szCs w:val="20"/>
                <w:lang w:eastAsia="en-US"/>
              </w:rPr>
              <w:t>40</w:t>
            </w:r>
          </w:p>
        </w:tc>
      </w:tr>
      <w:tr w:rsidR="00B07B5D" w:rsidRPr="00122485" w:rsidTr="006C4983">
        <w:tc>
          <w:tcPr>
            <w:tcW w:w="7479" w:type="dxa"/>
            <w:shd w:val="clear" w:color="auto" w:fill="auto"/>
          </w:tcPr>
          <w:p w:rsidR="00B07B5D" w:rsidRPr="004320A7" w:rsidRDefault="00B07B5D" w:rsidP="00B07B5D">
            <w:pPr>
              <w:numPr>
                <w:ilvl w:val="0"/>
                <w:numId w:val="15"/>
              </w:numPr>
              <w:spacing w:after="200" w:line="276" w:lineRule="auto"/>
              <w:rPr>
                <w:rFonts w:ascii="Calibri" w:eastAsia="Calibri" w:hAnsi="Calibri" w:cs="Calibri"/>
                <w:sz w:val="20"/>
                <w:szCs w:val="20"/>
                <w:lang w:eastAsia="en-US"/>
              </w:rPr>
            </w:pPr>
            <w:r w:rsidRPr="004320A7">
              <w:rPr>
                <w:rFonts w:ascii="Calibri" w:eastAsia="Calibri" w:hAnsi="Calibri" w:cs="Calibri"/>
                <w:sz w:val="20"/>
                <w:szCs w:val="20"/>
                <w:lang w:eastAsia="en-US"/>
              </w:rPr>
              <w:t>Coerenza, adeguatezza e qualità della proposta rispetto alle esigenze palesate dall’istituzione scolastica</w:t>
            </w:r>
          </w:p>
        </w:tc>
        <w:tc>
          <w:tcPr>
            <w:tcW w:w="2268" w:type="dxa"/>
            <w:shd w:val="clear" w:color="auto" w:fill="auto"/>
          </w:tcPr>
          <w:p w:rsidR="00B07B5D" w:rsidRPr="004320A7" w:rsidRDefault="00B07B5D" w:rsidP="006C4983">
            <w:pPr>
              <w:spacing w:line="276" w:lineRule="auto"/>
              <w:jc w:val="center"/>
              <w:rPr>
                <w:rFonts w:ascii="Calibri" w:eastAsia="Calibri" w:hAnsi="Calibri" w:cs="Calibri"/>
                <w:i/>
                <w:sz w:val="20"/>
                <w:szCs w:val="20"/>
                <w:lang w:eastAsia="en-US"/>
              </w:rPr>
            </w:pPr>
            <w:r w:rsidRPr="004320A7">
              <w:rPr>
                <w:rFonts w:ascii="Calibri" w:eastAsia="Calibri" w:hAnsi="Calibri" w:cs="Calibri"/>
                <w:i/>
                <w:sz w:val="20"/>
                <w:szCs w:val="20"/>
                <w:lang w:eastAsia="en-US"/>
              </w:rPr>
              <w:t>30</w:t>
            </w:r>
          </w:p>
        </w:tc>
      </w:tr>
      <w:tr w:rsidR="00B07B5D" w:rsidRPr="00122485" w:rsidTr="006C4983">
        <w:tc>
          <w:tcPr>
            <w:tcW w:w="7479" w:type="dxa"/>
            <w:shd w:val="clear" w:color="auto" w:fill="auto"/>
          </w:tcPr>
          <w:p w:rsidR="00B07B5D" w:rsidRPr="004320A7" w:rsidRDefault="00B07B5D" w:rsidP="00B07B5D">
            <w:pPr>
              <w:numPr>
                <w:ilvl w:val="0"/>
                <w:numId w:val="15"/>
              </w:numPr>
              <w:jc w:val="both"/>
              <w:rPr>
                <w:rFonts w:ascii="Calibri" w:eastAsia="Calibri" w:hAnsi="Calibri" w:cs="Calibri"/>
                <w:sz w:val="20"/>
                <w:szCs w:val="20"/>
                <w:lang w:eastAsia="en-US"/>
              </w:rPr>
            </w:pPr>
            <w:r w:rsidRPr="004320A7">
              <w:rPr>
                <w:rFonts w:ascii="Calibri" w:eastAsia="Calibri" w:hAnsi="Calibri" w:cs="Calibri"/>
                <w:sz w:val="20"/>
                <w:szCs w:val="20"/>
                <w:lang w:eastAsia="en-US"/>
              </w:rPr>
              <w:t xml:space="preserve">Qualità e organizzazione del gruppo di lavoro preposto </w:t>
            </w:r>
          </w:p>
          <w:p w:rsidR="00B07B5D" w:rsidRPr="004320A7" w:rsidRDefault="00B07B5D" w:rsidP="006C4983">
            <w:pPr>
              <w:ind w:left="714"/>
              <w:jc w:val="both"/>
              <w:rPr>
                <w:rFonts w:ascii="Calibri" w:eastAsia="Calibri" w:hAnsi="Calibri" w:cs="Calibri"/>
                <w:i/>
                <w:sz w:val="20"/>
                <w:szCs w:val="20"/>
                <w:lang w:eastAsia="en-US"/>
              </w:rPr>
            </w:pPr>
            <w:r w:rsidRPr="004320A7">
              <w:rPr>
                <w:rFonts w:ascii="Calibri" w:eastAsia="Calibri" w:hAnsi="Calibri" w:cs="Calibri"/>
                <w:i/>
                <w:sz w:val="20"/>
                <w:szCs w:val="20"/>
                <w:lang w:eastAsia="en-US"/>
              </w:rPr>
              <w:t>(vale solo nel caso di forniture di servizi)</w:t>
            </w:r>
          </w:p>
          <w:p w:rsidR="00B07B5D" w:rsidRPr="004320A7" w:rsidRDefault="00B07B5D" w:rsidP="006C4983">
            <w:pPr>
              <w:ind w:left="714"/>
              <w:jc w:val="both"/>
              <w:rPr>
                <w:rFonts w:ascii="Calibri" w:eastAsia="Calibri" w:hAnsi="Calibri" w:cs="Calibri"/>
                <w:sz w:val="10"/>
                <w:szCs w:val="10"/>
                <w:lang w:eastAsia="en-US"/>
              </w:rPr>
            </w:pPr>
          </w:p>
          <w:p w:rsidR="00B07B5D" w:rsidRPr="004320A7" w:rsidRDefault="00B07B5D" w:rsidP="00B07B5D">
            <w:pPr>
              <w:numPr>
                <w:ilvl w:val="0"/>
                <w:numId w:val="15"/>
              </w:numPr>
              <w:jc w:val="both"/>
              <w:rPr>
                <w:rFonts w:ascii="Calibri" w:eastAsia="Calibri" w:hAnsi="Calibri" w:cs="Calibri"/>
                <w:sz w:val="20"/>
                <w:szCs w:val="20"/>
                <w:lang w:eastAsia="en-US"/>
              </w:rPr>
            </w:pPr>
            <w:r w:rsidRPr="004320A7">
              <w:rPr>
                <w:rFonts w:ascii="Calibri" w:eastAsia="Calibri" w:hAnsi="Calibri" w:cs="Calibri"/>
                <w:sz w:val="20"/>
                <w:szCs w:val="20"/>
                <w:lang w:eastAsia="en-US"/>
              </w:rPr>
              <w:t xml:space="preserve">Caratteristiche del bene </w:t>
            </w:r>
          </w:p>
          <w:p w:rsidR="00B07B5D" w:rsidRPr="004320A7" w:rsidRDefault="00B07B5D" w:rsidP="006C4983">
            <w:pPr>
              <w:ind w:left="720"/>
              <w:jc w:val="both"/>
              <w:rPr>
                <w:rFonts w:ascii="Calibri" w:eastAsia="Calibri" w:hAnsi="Calibri" w:cs="Calibri"/>
                <w:i/>
                <w:sz w:val="20"/>
                <w:szCs w:val="20"/>
                <w:lang w:eastAsia="en-US"/>
              </w:rPr>
            </w:pPr>
            <w:r w:rsidRPr="004320A7">
              <w:rPr>
                <w:rFonts w:ascii="Calibri" w:eastAsia="Calibri" w:hAnsi="Calibri" w:cs="Calibri"/>
                <w:i/>
                <w:sz w:val="20"/>
                <w:szCs w:val="20"/>
                <w:lang w:eastAsia="en-US"/>
              </w:rPr>
              <w:t>(vale solo nel caso di forniture di beni)</w:t>
            </w:r>
          </w:p>
          <w:p w:rsidR="00B07B5D" w:rsidRPr="004320A7" w:rsidRDefault="00B07B5D" w:rsidP="006C4983">
            <w:pPr>
              <w:ind w:left="720"/>
              <w:jc w:val="both"/>
              <w:rPr>
                <w:rFonts w:ascii="Calibri" w:eastAsia="Calibri" w:hAnsi="Calibri" w:cs="Calibri"/>
                <w:sz w:val="10"/>
                <w:szCs w:val="10"/>
                <w:lang w:eastAsia="en-US"/>
              </w:rPr>
            </w:pPr>
          </w:p>
          <w:p w:rsidR="00B07B5D" w:rsidRPr="004320A7" w:rsidRDefault="00B07B5D" w:rsidP="00B07B5D">
            <w:pPr>
              <w:numPr>
                <w:ilvl w:val="0"/>
                <w:numId w:val="15"/>
              </w:numPr>
              <w:jc w:val="both"/>
              <w:rPr>
                <w:rFonts w:ascii="Calibri" w:eastAsia="Calibri" w:hAnsi="Calibri" w:cs="Calibri"/>
                <w:sz w:val="20"/>
                <w:szCs w:val="20"/>
                <w:lang w:eastAsia="en-US"/>
              </w:rPr>
            </w:pPr>
            <w:r w:rsidRPr="004320A7">
              <w:rPr>
                <w:rFonts w:ascii="Calibri" w:eastAsia="Calibri" w:hAnsi="Calibri" w:cs="Calibri"/>
                <w:sz w:val="20"/>
                <w:szCs w:val="20"/>
                <w:lang w:eastAsia="en-US"/>
              </w:rPr>
              <w:t xml:space="preserve">Qualità della fornitura </w:t>
            </w:r>
          </w:p>
          <w:p w:rsidR="00B07B5D" w:rsidRDefault="00B07B5D" w:rsidP="006C4983">
            <w:pPr>
              <w:ind w:left="720"/>
              <w:jc w:val="both"/>
              <w:rPr>
                <w:rFonts w:ascii="Calibri" w:eastAsia="Calibri" w:hAnsi="Calibri" w:cs="Calibri"/>
                <w:i/>
                <w:sz w:val="20"/>
                <w:szCs w:val="20"/>
                <w:lang w:eastAsia="en-US"/>
              </w:rPr>
            </w:pPr>
            <w:r w:rsidRPr="004320A7">
              <w:rPr>
                <w:rFonts w:ascii="Calibri" w:eastAsia="Calibri" w:hAnsi="Calibri" w:cs="Calibri"/>
                <w:sz w:val="20"/>
                <w:szCs w:val="20"/>
                <w:lang w:eastAsia="en-US"/>
              </w:rPr>
              <w:t>(</w:t>
            </w:r>
            <w:r w:rsidRPr="004320A7">
              <w:rPr>
                <w:rFonts w:ascii="Calibri" w:eastAsia="Calibri" w:hAnsi="Calibri" w:cs="Calibri"/>
                <w:i/>
                <w:sz w:val="20"/>
                <w:szCs w:val="20"/>
                <w:lang w:eastAsia="en-US"/>
              </w:rPr>
              <w:t>vale solo per le forniture)</w:t>
            </w:r>
          </w:p>
          <w:p w:rsidR="00ED3550" w:rsidRPr="00ED3550" w:rsidRDefault="00ED3550" w:rsidP="00ED3550">
            <w:pPr>
              <w:jc w:val="both"/>
              <w:rPr>
                <w:rFonts w:ascii="Calibri" w:eastAsia="Calibri" w:hAnsi="Calibri" w:cs="Calibri"/>
                <w:sz w:val="20"/>
                <w:szCs w:val="20"/>
                <w:lang w:eastAsia="en-US"/>
              </w:rPr>
            </w:pPr>
          </w:p>
        </w:tc>
        <w:tc>
          <w:tcPr>
            <w:tcW w:w="2268" w:type="dxa"/>
            <w:shd w:val="clear" w:color="auto" w:fill="auto"/>
          </w:tcPr>
          <w:p w:rsidR="00B07B5D" w:rsidRDefault="00B07B5D" w:rsidP="006C4983">
            <w:pPr>
              <w:spacing w:line="276" w:lineRule="auto"/>
              <w:jc w:val="center"/>
              <w:rPr>
                <w:rFonts w:ascii="Calibri" w:eastAsia="Calibri" w:hAnsi="Calibri" w:cs="Calibri"/>
                <w:i/>
                <w:sz w:val="20"/>
                <w:szCs w:val="20"/>
                <w:lang w:eastAsia="en-US"/>
              </w:rPr>
            </w:pPr>
            <w:r w:rsidRPr="004320A7">
              <w:rPr>
                <w:rFonts w:ascii="Calibri" w:eastAsia="Calibri" w:hAnsi="Calibri" w:cs="Calibri"/>
                <w:i/>
                <w:sz w:val="20"/>
                <w:szCs w:val="20"/>
                <w:lang w:eastAsia="en-US"/>
              </w:rPr>
              <w:t>10</w:t>
            </w:r>
          </w:p>
          <w:p w:rsidR="00ED3550" w:rsidRDefault="00ED3550" w:rsidP="006C4983">
            <w:pPr>
              <w:spacing w:line="276" w:lineRule="auto"/>
              <w:jc w:val="center"/>
              <w:rPr>
                <w:rFonts w:ascii="Calibri" w:eastAsia="Calibri" w:hAnsi="Calibri" w:cs="Calibri"/>
                <w:i/>
                <w:sz w:val="20"/>
                <w:szCs w:val="20"/>
                <w:lang w:eastAsia="en-US"/>
              </w:rPr>
            </w:pPr>
          </w:p>
          <w:p w:rsidR="00ED3550" w:rsidRDefault="00ED3550" w:rsidP="006C4983">
            <w:pPr>
              <w:spacing w:line="276" w:lineRule="auto"/>
              <w:jc w:val="center"/>
              <w:rPr>
                <w:rFonts w:ascii="Calibri" w:eastAsia="Calibri" w:hAnsi="Calibri" w:cs="Calibri"/>
                <w:i/>
                <w:sz w:val="20"/>
                <w:szCs w:val="20"/>
                <w:lang w:eastAsia="en-US"/>
              </w:rPr>
            </w:pPr>
          </w:p>
          <w:p w:rsidR="00ED3550" w:rsidRDefault="00ED3550" w:rsidP="006C4983">
            <w:pPr>
              <w:spacing w:line="276" w:lineRule="auto"/>
              <w:jc w:val="center"/>
              <w:rPr>
                <w:rFonts w:ascii="Calibri" w:eastAsia="Calibri" w:hAnsi="Calibri" w:cs="Calibri"/>
                <w:i/>
                <w:sz w:val="20"/>
                <w:szCs w:val="20"/>
                <w:lang w:eastAsia="en-US"/>
              </w:rPr>
            </w:pPr>
          </w:p>
          <w:p w:rsidR="00ED3550" w:rsidRDefault="00ED3550" w:rsidP="006C4983">
            <w:pPr>
              <w:spacing w:line="276" w:lineRule="auto"/>
              <w:jc w:val="center"/>
              <w:rPr>
                <w:rFonts w:ascii="Calibri" w:eastAsia="Calibri" w:hAnsi="Calibri" w:cs="Calibri"/>
                <w:i/>
                <w:sz w:val="20"/>
                <w:szCs w:val="20"/>
                <w:lang w:eastAsia="en-US"/>
              </w:rPr>
            </w:pPr>
          </w:p>
          <w:p w:rsidR="00ED3550" w:rsidRDefault="00ED3550" w:rsidP="006C4983">
            <w:pPr>
              <w:spacing w:line="276" w:lineRule="auto"/>
              <w:jc w:val="center"/>
              <w:rPr>
                <w:rFonts w:ascii="Calibri" w:eastAsia="Calibri" w:hAnsi="Calibri" w:cs="Calibri"/>
                <w:i/>
                <w:sz w:val="20"/>
                <w:szCs w:val="20"/>
                <w:lang w:eastAsia="en-US"/>
              </w:rPr>
            </w:pPr>
          </w:p>
          <w:p w:rsidR="00ED3550" w:rsidRPr="004320A7" w:rsidRDefault="00ED3550" w:rsidP="006C4983">
            <w:pPr>
              <w:spacing w:line="276" w:lineRule="auto"/>
              <w:jc w:val="center"/>
              <w:rPr>
                <w:rFonts w:ascii="Calibri" w:eastAsia="Calibri" w:hAnsi="Calibri" w:cs="Calibri"/>
                <w:i/>
                <w:sz w:val="20"/>
                <w:szCs w:val="20"/>
                <w:lang w:eastAsia="en-US"/>
              </w:rPr>
            </w:pPr>
          </w:p>
        </w:tc>
      </w:tr>
      <w:tr w:rsidR="00B07B5D" w:rsidRPr="00122485" w:rsidTr="006C4983">
        <w:tc>
          <w:tcPr>
            <w:tcW w:w="7479" w:type="dxa"/>
            <w:tcBorders>
              <w:top w:val="single" w:sz="4" w:space="0" w:color="auto"/>
              <w:left w:val="single" w:sz="4" w:space="0" w:color="auto"/>
              <w:bottom w:val="single" w:sz="4" w:space="0" w:color="auto"/>
              <w:right w:val="single" w:sz="4" w:space="0" w:color="auto"/>
            </w:tcBorders>
            <w:shd w:val="clear" w:color="auto" w:fill="auto"/>
          </w:tcPr>
          <w:p w:rsidR="00B07B5D" w:rsidRPr="004320A7" w:rsidRDefault="00B07B5D" w:rsidP="00B07B5D">
            <w:pPr>
              <w:numPr>
                <w:ilvl w:val="0"/>
                <w:numId w:val="14"/>
              </w:numPr>
              <w:spacing w:line="276" w:lineRule="auto"/>
              <w:jc w:val="both"/>
              <w:rPr>
                <w:rFonts w:ascii="Calibri" w:eastAsia="Calibri" w:hAnsi="Calibri" w:cs="Calibri"/>
                <w:b/>
                <w:sz w:val="20"/>
                <w:szCs w:val="20"/>
                <w:lang w:eastAsia="en-US"/>
              </w:rPr>
            </w:pPr>
            <w:r w:rsidRPr="004320A7">
              <w:rPr>
                <w:rFonts w:ascii="Calibri" w:eastAsia="Calibri" w:hAnsi="Calibri" w:cs="Calibri"/>
                <w:b/>
                <w:sz w:val="20"/>
                <w:szCs w:val="20"/>
                <w:lang w:eastAsia="en-US"/>
              </w:rPr>
              <w:t>Offerta economica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07B5D" w:rsidRPr="004320A7" w:rsidRDefault="00B07B5D" w:rsidP="006C4983">
            <w:pPr>
              <w:spacing w:line="276" w:lineRule="auto"/>
              <w:jc w:val="center"/>
              <w:rPr>
                <w:rFonts w:ascii="Calibri" w:eastAsia="Calibri" w:hAnsi="Calibri" w:cs="Calibri"/>
                <w:b/>
                <w:sz w:val="20"/>
                <w:szCs w:val="20"/>
                <w:lang w:eastAsia="en-US"/>
              </w:rPr>
            </w:pPr>
            <w:r w:rsidRPr="004320A7">
              <w:rPr>
                <w:rFonts w:ascii="Calibri" w:eastAsia="Calibri" w:hAnsi="Calibri" w:cs="Calibri"/>
                <w:b/>
                <w:sz w:val="20"/>
                <w:szCs w:val="20"/>
                <w:lang w:eastAsia="en-US"/>
              </w:rPr>
              <w:t>60</w:t>
            </w:r>
          </w:p>
        </w:tc>
      </w:tr>
      <w:tr w:rsidR="00B07B5D" w:rsidRPr="00122485" w:rsidTr="006C4983">
        <w:tc>
          <w:tcPr>
            <w:tcW w:w="7479" w:type="dxa"/>
            <w:tcBorders>
              <w:top w:val="single" w:sz="4" w:space="0" w:color="auto"/>
              <w:left w:val="single" w:sz="4" w:space="0" w:color="auto"/>
              <w:bottom w:val="single" w:sz="4" w:space="0" w:color="auto"/>
              <w:right w:val="single" w:sz="4" w:space="0" w:color="auto"/>
            </w:tcBorders>
            <w:shd w:val="clear" w:color="auto" w:fill="auto"/>
          </w:tcPr>
          <w:p w:rsidR="00B07B5D" w:rsidRPr="004320A7" w:rsidRDefault="00B07B5D" w:rsidP="006C4983">
            <w:pPr>
              <w:spacing w:line="276" w:lineRule="auto"/>
              <w:jc w:val="right"/>
              <w:rPr>
                <w:rFonts w:ascii="Calibri" w:eastAsia="Calibri" w:hAnsi="Calibri" w:cs="Calibri"/>
                <w:b/>
                <w:lang w:eastAsia="en-US"/>
              </w:rPr>
            </w:pPr>
            <w:r w:rsidRPr="004320A7">
              <w:rPr>
                <w:rFonts w:ascii="Calibri" w:eastAsia="Calibri" w:hAnsi="Calibri" w:cs="Calibri"/>
                <w:b/>
                <w:lang w:eastAsia="en-US"/>
              </w:rPr>
              <w:t>TOTALE a + b</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07B5D" w:rsidRPr="004320A7" w:rsidRDefault="00B07B5D" w:rsidP="006C4983">
            <w:pPr>
              <w:spacing w:line="276" w:lineRule="auto"/>
              <w:jc w:val="center"/>
              <w:rPr>
                <w:rFonts w:ascii="Calibri" w:eastAsia="Calibri" w:hAnsi="Calibri" w:cs="Calibri"/>
                <w:b/>
                <w:lang w:eastAsia="en-US"/>
              </w:rPr>
            </w:pPr>
            <w:r w:rsidRPr="004320A7">
              <w:rPr>
                <w:rFonts w:ascii="Calibri" w:eastAsia="Calibri" w:hAnsi="Calibri" w:cs="Calibri"/>
                <w:b/>
                <w:lang w:eastAsia="en-US"/>
              </w:rPr>
              <w:t>100</w:t>
            </w:r>
          </w:p>
        </w:tc>
      </w:tr>
    </w:tbl>
    <w:p w:rsidR="0078305B" w:rsidRDefault="0078305B" w:rsidP="00B07B5D">
      <w:pPr>
        <w:spacing w:line="276" w:lineRule="auto"/>
        <w:jc w:val="both"/>
        <w:rPr>
          <w:rFonts w:ascii="Calibri" w:eastAsia="Calibri" w:hAnsi="Calibri" w:cs="Calibri"/>
          <w:sz w:val="20"/>
          <w:szCs w:val="20"/>
          <w:lang w:eastAsia="en-US"/>
        </w:rPr>
      </w:pPr>
    </w:p>
    <w:p w:rsidR="00B07B5D" w:rsidRPr="004320A7" w:rsidRDefault="00B07B5D" w:rsidP="00B07B5D">
      <w:pPr>
        <w:spacing w:line="276" w:lineRule="auto"/>
        <w:jc w:val="both"/>
        <w:rPr>
          <w:rFonts w:ascii="Calibri" w:eastAsia="Calibri" w:hAnsi="Calibri" w:cs="Calibri"/>
          <w:sz w:val="20"/>
          <w:szCs w:val="20"/>
          <w:lang w:eastAsia="en-US"/>
        </w:rPr>
      </w:pPr>
      <w:r w:rsidRPr="004320A7">
        <w:rPr>
          <w:rFonts w:ascii="Calibri" w:eastAsia="Calibri" w:hAnsi="Calibri" w:cs="Calibri"/>
          <w:sz w:val="20"/>
          <w:szCs w:val="20"/>
          <w:lang w:eastAsia="en-US"/>
        </w:rPr>
        <w:t>Si procederà alla valutazione delle offerte pervenute applicando la seguente formula:</w:t>
      </w:r>
    </w:p>
    <w:p w:rsidR="00B07B5D" w:rsidRPr="004320A7" w:rsidRDefault="00B07B5D" w:rsidP="00B07B5D">
      <w:pPr>
        <w:spacing w:line="276" w:lineRule="auto"/>
        <w:ind w:firstLine="426"/>
        <w:jc w:val="both"/>
        <w:rPr>
          <w:rFonts w:ascii="Calibri" w:eastAsia="Calibri" w:hAnsi="Calibri" w:cs="Calibri"/>
          <w:b/>
          <w:sz w:val="20"/>
          <w:szCs w:val="20"/>
          <w:u w:val="single"/>
          <w:lang w:eastAsia="en-US"/>
        </w:rPr>
      </w:pPr>
      <w:proofErr w:type="spellStart"/>
      <w:r w:rsidRPr="004320A7">
        <w:rPr>
          <w:rFonts w:ascii="Calibri" w:eastAsia="Calibri" w:hAnsi="Calibri" w:cs="Calibri"/>
          <w:b/>
          <w:sz w:val="20"/>
          <w:szCs w:val="20"/>
          <w:u w:val="single"/>
          <w:lang w:eastAsia="en-US"/>
        </w:rPr>
        <w:t>Pce</w:t>
      </w:r>
      <w:proofErr w:type="spellEnd"/>
      <w:r w:rsidRPr="004320A7">
        <w:rPr>
          <w:rFonts w:ascii="Calibri" w:eastAsia="Calibri" w:hAnsi="Calibri" w:cs="Calibri"/>
          <w:b/>
          <w:sz w:val="20"/>
          <w:szCs w:val="20"/>
          <w:u w:val="single"/>
          <w:lang w:eastAsia="en-US"/>
        </w:rPr>
        <w:t xml:space="preserve"> = </w:t>
      </w:r>
      <w:proofErr w:type="spellStart"/>
      <w:r w:rsidRPr="004320A7">
        <w:rPr>
          <w:rFonts w:ascii="Calibri" w:eastAsia="Calibri" w:hAnsi="Calibri" w:cs="Calibri"/>
          <w:b/>
          <w:sz w:val="20"/>
          <w:szCs w:val="20"/>
          <w:u w:val="single"/>
          <w:lang w:eastAsia="en-US"/>
        </w:rPr>
        <w:t>Pmaxb</w:t>
      </w:r>
      <w:proofErr w:type="spellEnd"/>
      <w:r w:rsidRPr="004320A7">
        <w:rPr>
          <w:rFonts w:ascii="Calibri" w:eastAsia="Calibri" w:hAnsi="Calibri" w:cs="Calibri"/>
          <w:b/>
          <w:sz w:val="20"/>
          <w:szCs w:val="20"/>
          <w:u w:val="single"/>
          <w:lang w:eastAsia="en-US"/>
        </w:rPr>
        <w:t xml:space="preserve"> x </w:t>
      </w:r>
      <w:proofErr w:type="spellStart"/>
      <w:r w:rsidRPr="004320A7">
        <w:rPr>
          <w:rFonts w:ascii="Calibri" w:eastAsia="Calibri" w:hAnsi="Calibri" w:cs="Calibri"/>
          <w:b/>
          <w:sz w:val="20"/>
          <w:szCs w:val="20"/>
          <w:u w:val="single"/>
          <w:lang w:eastAsia="en-US"/>
        </w:rPr>
        <w:t>Ri</w:t>
      </w:r>
      <w:proofErr w:type="spellEnd"/>
      <w:r w:rsidRPr="004320A7">
        <w:rPr>
          <w:rFonts w:ascii="Calibri" w:eastAsia="Calibri" w:hAnsi="Calibri" w:cs="Calibri"/>
          <w:b/>
          <w:sz w:val="20"/>
          <w:szCs w:val="20"/>
          <w:u w:val="single"/>
          <w:lang w:eastAsia="en-US"/>
        </w:rPr>
        <w:t>/</w:t>
      </w:r>
      <w:proofErr w:type="spellStart"/>
      <w:r w:rsidRPr="004320A7">
        <w:rPr>
          <w:rFonts w:ascii="Calibri" w:eastAsia="Calibri" w:hAnsi="Calibri" w:cs="Calibri"/>
          <w:b/>
          <w:sz w:val="20"/>
          <w:szCs w:val="20"/>
          <w:u w:val="single"/>
          <w:lang w:eastAsia="en-US"/>
        </w:rPr>
        <w:t>Rmax</w:t>
      </w:r>
      <w:proofErr w:type="spellEnd"/>
      <w:r w:rsidRPr="004320A7">
        <w:rPr>
          <w:rFonts w:ascii="Calibri" w:eastAsia="Calibri" w:hAnsi="Calibri" w:cs="Calibri"/>
          <w:b/>
          <w:sz w:val="20"/>
          <w:szCs w:val="20"/>
          <w:u w:val="single"/>
          <w:lang w:eastAsia="en-US"/>
        </w:rPr>
        <w:t xml:space="preserve">  </w:t>
      </w:r>
    </w:p>
    <w:p w:rsidR="00B07B5D" w:rsidRPr="004320A7" w:rsidRDefault="00B07B5D" w:rsidP="00B07B5D">
      <w:pPr>
        <w:spacing w:line="276" w:lineRule="auto"/>
        <w:ind w:firstLine="426"/>
        <w:jc w:val="both"/>
        <w:rPr>
          <w:rFonts w:ascii="Calibri" w:eastAsia="Calibri" w:hAnsi="Calibri" w:cs="Calibri"/>
          <w:sz w:val="20"/>
          <w:szCs w:val="20"/>
          <w:lang w:eastAsia="en-US"/>
        </w:rPr>
      </w:pPr>
      <w:r w:rsidRPr="004320A7">
        <w:rPr>
          <w:rFonts w:ascii="Calibri" w:eastAsia="Calibri" w:hAnsi="Calibri" w:cs="Calibri"/>
          <w:sz w:val="20"/>
          <w:szCs w:val="20"/>
          <w:lang w:eastAsia="en-US"/>
        </w:rPr>
        <w:t>dove si intendono per :</w:t>
      </w:r>
    </w:p>
    <w:p w:rsidR="00B07B5D" w:rsidRPr="004320A7" w:rsidRDefault="00B07B5D" w:rsidP="00B07B5D">
      <w:pPr>
        <w:spacing w:line="276" w:lineRule="auto"/>
        <w:ind w:firstLine="426"/>
        <w:jc w:val="both"/>
        <w:rPr>
          <w:rFonts w:ascii="Calibri" w:eastAsia="Calibri" w:hAnsi="Calibri" w:cs="Calibri"/>
          <w:sz w:val="20"/>
          <w:szCs w:val="20"/>
          <w:lang w:eastAsia="en-US"/>
        </w:rPr>
      </w:pPr>
      <w:proofErr w:type="spellStart"/>
      <w:r w:rsidRPr="004320A7">
        <w:rPr>
          <w:rFonts w:ascii="Calibri" w:eastAsia="Calibri" w:hAnsi="Calibri" w:cs="Calibri"/>
          <w:b/>
          <w:sz w:val="20"/>
          <w:szCs w:val="20"/>
          <w:lang w:eastAsia="en-US"/>
        </w:rPr>
        <w:t>Pce</w:t>
      </w:r>
      <w:proofErr w:type="spellEnd"/>
      <w:r w:rsidRPr="004320A7">
        <w:rPr>
          <w:rFonts w:ascii="Calibri" w:eastAsia="Calibri" w:hAnsi="Calibri" w:cs="Calibri"/>
          <w:b/>
          <w:sz w:val="20"/>
          <w:szCs w:val="20"/>
          <w:lang w:eastAsia="en-US"/>
        </w:rPr>
        <w:t xml:space="preserve"> </w:t>
      </w:r>
      <w:r w:rsidRPr="004320A7">
        <w:rPr>
          <w:rFonts w:ascii="Calibri" w:eastAsia="Calibri" w:hAnsi="Calibri" w:cs="Calibri"/>
          <w:sz w:val="20"/>
          <w:szCs w:val="20"/>
          <w:lang w:eastAsia="en-US"/>
        </w:rPr>
        <w:t>= punteggio del concorrente in esame</w:t>
      </w:r>
    </w:p>
    <w:p w:rsidR="00B07B5D" w:rsidRPr="004320A7" w:rsidRDefault="00B07B5D" w:rsidP="00B07B5D">
      <w:pPr>
        <w:spacing w:line="276" w:lineRule="auto"/>
        <w:ind w:firstLine="426"/>
        <w:jc w:val="both"/>
        <w:rPr>
          <w:rFonts w:ascii="Calibri" w:eastAsia="Calibri" w:hAnsi="Calibri" w:cs="Calibri"/>
          <w:sz w:val="20"/>
          <w:szCs w:val="20"/>
          <w:lang w:eastAsia="en-US"/>
        </w:rPr>
      </w:pPr>
      <w:proofErr w:type="spellStart"/>
      <w:r w:rsidRPr="004320A7">
        <w:rPr>
          <w:rFonts w:ascii="Calibri" w:eastAsia="Calibri" w:hAnsi="Calibri" w:cs="Calibri"/>
          <w:b/>
          <w:sz w:val="20"/>
          <w:szCs w:val="20"/>
          <w:lang w:eastAsia="en-US"/>
        </w:rPr>
        <w:t>Pmaxb</w:t>
      </w:r>
      <w:proofErr w:type="spellEnd"/>
      <w:r w:rsidRPr="004320A7">
        <w:rPr>
          <w:rFonts w:ascii="Calibri" w:eastAsia="Calibri" w:hAnsi="Calibri" w:cs="Calibri"/>
          <w:b/>
          <w:sz w:val="20"/>
          <w:szCs w:val="20"/>
          <w:lang w:eastAsia="en-US"/>
        </w:rPr>
        <w:t xml:space="preserve"> </w:t>
      </w:r>
      <w:r w:rsidRPr="004320A7">
        <w:rPr>
          <w:rFonts w:ascii="Calibri" w:eastAsia="Calibri" w:hAnsi="Calibri" w:cs="Calibri"/>
          <w:sz w:val="20"/>
          <w:szCs w:val="20"/>
          <w:lang w:eastAsia="en-US"/>
        </w:rPr>
        <w:t>= punteggio massimo previsto dal bando</w:t>
      </w:r>
    </w:p>
    <w:p w:rsidR="00B07B5D" w:rsidRPr="004320A7" w:rsidRDefault="00B07B5D" w:rsidP="00B07B5D">
      <w:pPr>
        <w:spacing w:line="276" w:lineRule="auto"/>
        <w:ind w:firstLine="426"/>
        <w:jc w:val="both"/>
        <w:rPr>
          <w:rFonts w:ascii="Calibri" w:eastAsia="Calibri" w:hAnsi="Calibri" w:cs="Calibri"/>
          <w:sz w:val="20"/>
          <w:szCs w:val="20"/>
          <w:lang w:eastAsia="en-US"/>
        </w:rPr>
      </w:pPr>
      <w:proofErr w:type="spellStart"/>
      <w:r w:rsidRPr="004320A7">
        <w:rPr>
          <w:rFonts w:ascii="Calibri" w:eastAsia="Calibri" w:hAnsi="Calibri" w:cs="Calibri"/>
          <w:b/>
          <w:sz w:val="20"/>
          <w:szCs w:val="20"/>
          <w:lang w:eastAsia="en-US"/>
        </w:rPr>
        <w:t>Ri</w:t>
      </w:r>
      <w:proofErr w:type="spellEnd"/>
      <w:r w:rsidRPr="004320A7">
        <w:rPr>
          <w:rFonts w:ascii="Calibri" w:eastAsia="Calibri" w:hAnsi="Calibri" w:cs="Calibri"/>
          <w:sz w:val="20"/>
          <w:szCs w:val="20"/>
          <w:lang w:eastAsia="en-US"/>
        </w:rPr>
        <w:t xml:space="preserve"> = differenziale tra prezzo a base d’asta (</w:t>
      </w:r>
      <w:proofErr w:type="spellStart"/>
      <w:r w:rsidRPr="004320A7">
        <w:rPr>
          <w:rFonts w:ascii="Calibri" w:eastAsia="Calibri" w:hAnsi="Calibri" w:cs="Calibri"/>
          <w:sz w:val="20"/>
          <w:szCs w:val="20"/>
          <w:lang w:eastAsia="en-US"/>
        </w:rPr>
        <w:t>pb</w:t>
      </w:r>
      <w:proofErr w:type="spellEnd"/>
      <w:r w:rsidRPr="004320A7">
        <w:rPr>
          <w:rFonts w:ascii="Calibri" w:eastAsia="Calibri" w:hAnsi="Calibri" w:cs="Calibri"/>
          <w:sz w:val="20"/>
          <w:szCs w:val="20"/>
          <w:lang w:eastAsia="en-US"/>
        </w:rPr>
        <w:t>) e prezzo offerto dal concorrente (</w:t>
      </w:r>
      <w:proofErr w:type="spellStart"/>
      <w:r w:rsidRPr="004320A7">
        <w:rPr>
          <w:rFonts w:ascii="Calibri" w:eastAsia="Calibri" w:hAnsi="Calibri" w:cs="Calibri"/>
          <w:sz w:val="20"/>
          <w:szCs w:val="20"/>
          <w:lang w:eastAsia="en-US"/>
        </w:rPr>
        <w:t>pc</w:t>
      </w:r>
      <w:proofErr w:type="spellEnd"/>
      <w:r w:rsidRPr="004320A7">
        <w:rPr>
          <w:rFonts w:ascii="Calibri" w:eastAsia="Calibri" w:hAnsi="Calibri" w:cs="Calibri"/>
          <w:sz w:val="20"/>
          <w:szCs w:val="20"/>
          <w:lang w:eastAsia="en-US"/>
        </w:rPr>
        <w:t xml:space="preserve">) = </w:t>
      </w:r>
      <w:proofErr w:type="spellStart"/>
      <w:r w:rsidRPr="004320A7">
        <w:rPr>
          <w:rFonts w:ascii="Calibri" w:eastAsia="Calibri" w:hAnsi="Calibri" w:cs="Calibri"/>
          <w:sz w:val="20"/>
          <w:szCs w:val="20"/>
          <w:lang w:eastAsia="en-US"/>
        </w:rPr>
        <w:t>pb</w:t>
      </w:r>
      <w:proofErr w:type="spellEnd"/>
      <w:r w:rsidRPr="004320A7">
        <w:rPr>
          <w:rFonts w:ascii="Calibri" w:eastAsia="Calibri" w:hAnsi="Calibri" w:cs="Calibri"/>
          <w:sz w:val="20"/>
          <w:szCs w:val="20"/>
          <w:lang w:eastAsia="en-US"/>
        </w:rPr>
        <w:t xml:space="preserve"> – </w:t>
      </w:r>
      <w:proofErr w:type="spellStart"/>
      <w:r w:rsidRPr="004320A7">
        <w:rPr>
          <w:rFonts w:ascii="Calibri" w:eastAsia="Calibri" w:hAnsi="Calibri" w:cs="Calibri"/>
          <w:sz w:val="20"/>
          <w:szCs w:val="20"/>
          <w:lang w:eastAsia="en-US"/>
        </w:rPr>
        <w:t>pc</w:t>
      </w:r>
      <w:proofErr w:type="spellEnd"/>
    </w:p>
    <w:p w:rsidR="00B07B5D" w:rsidRPr="004320A7" w:rsidRDefault="00B07B5D" w:rsidP="00B07B5D">
      <w:pPr>
        <w:spacing w:line="276" w:lineRule="auto"/>
        <w:ind w:firstLine="426"/>
        <w:jc w:val="both"/>
        <w:rPr>
          <w:rFonts w:ascii="Calibri" w:eastAsia="Calibri" w:hAnsi="Calibri" w:cs="Calibri"/>
          <w:sz w:val="20"/>
          <w:szCs w:val="20"/>
          <w:lang w:eastAsia="en-US"/>
        </w:rPr>
      </w:pPr>
      <w:proofErr w:type="spellStart"/>
      <w:r w:rsidRPr="004320A7">
        <w:rPr>
          <w:rFonts w:ascii="Calibri" w:eastAsia="Calibri" w:hAnsi="Calibri" w:cs="Calibri"/>
          <w:b/>
          <w:sz w:val="20"/>
          <w:szCs w:val="20"/>
          <w:lang w:eastAsia="en-US"/>
        </w:rPr>
        <w:t>Rmax</w:t>
      </w:r>
      <w:proofErr w:type="spellEnd"/>
      <w:r w:rsidRPr="004320A7">
        <w:rPr>
          <w:rFonts w:ascii="Calibri" w:eastAsia="Calibri" w:hAnsi="Calibri" w:cs="Calibri"/>
          <w:b/>
          <w:sz w:val="20"/>
          <w:szCs w:val="20"/>
          <w:lang w:eastAsia="en-US"/>
        </w:rPr>
        <w:t xml:space="preserve"> = </w:t>
      </w:r>
      <w:r w:rsidRPr="004320A7">
        <w:rPr>
          <w:rFonts w:ascii="Calibri" w:eastAsia="Calibri" w:hAnsi="Calibri" w:cs="Calibri"/>
          <w:sz w:val="20"/>
          <w:szCs w:val="20"/>
          <w:lang w:eastAsia="en-US"/>
        </w:rPr>
        <w:t>differenziale tra prezzo a base d’asta (</w:t>
      </w:r>
      <w:proofErr w:type="spellStart"/>
      <w:r w:rsidRPr="004320A7">
        <w:rPr>
          <w:rFonts w:ascii="Calibri" w:eastAsia="Calibri" w:hAnsi="Calibri" w:cs="Calibri"/>
          <w:sz w:val="20"/>
          <w:szCs w:val="20"/>
          <w:lang w:eastAsia="en-US"/>
        </w:rPr>
        <w:t>pb</w:t>
      </w:r>
      <w:proofErr w:type="spellEnd"/>
      <w:r w:rsidRPr="004320A7">
        <w:rPr>
          <w:rFonts w:ascii="Calibri" w:eastAsia="Calibri" w:hAnsi="Calibri" w:cs="Calibri"/>
          <w:sz w:val="20"/>
          <w:szCs w:val="20"/>
          <w:lang w:eastAsia="en-US"/>
        </w:rPr>
        <w:t xml:space="preserve">) e prezzo minimo offerto in gara (pm)= </w:t>
      </w:r>
      <w:proofErr w:type="spellStart"/>
      <w:r w:rsidRPr="004320A7">
        <w:rPr>
          <w:rFonts w:ascii="Calibri" w:eastAsia="Calibri" w:hAnsi="Calibri" w:cs="Calibri"/>
          <w:sz w:val="20"/>
          <w:szCs w:val="20"/>
          <w:lang w:eastAsia="en-US"/>
        </w:rPr>
        <w:t>pb-</w:t>
      </w:r>
      <w:proofErr w:type="spellEnd"/>
      <w:r w:rsidRPr="004320A7">
        <w:rPr>
          <w:rFonts w:ascii="Calibri" w:eastAsia="Calibri" w:hAnsi="Calibri" w:cs="Calibri"/>
          <w:sz w:val="20"/>
          <w:szCs w:val="20"/>
          <w:lang w:eastAsia="en-US"/>
        </w:rPr>
        <w:t xml:space="preserve"> pm.</w:t>
      </w:r>
    </w:p>
    <w:p w:rsidR="00B07B5D" w:rsidRPr="004320A7" w:rsidRDefault="00B07B5D" w:rsidP="00B07B5D">
      <w:pPr>
        <w:spacing w:line="276" w:lineRule="auto"/>
        <w:jc w:val="both"/>
        <w:rPr>
          <w:rFonts w:ascii="Calibri" w:eastAsia="Calibri" w:hAnsi="Calibri" w:cs="Calibri"/>
          <w:sz w:val="20"/>
          <w:szCs w:val="20"/>
          <w:lang w:eastAsia="en-US"/>
        </w:rPr>
      </w:pPr>
      <w:r w:rsidRPr="004320A7">
        <w:rPr>
          <w:rFonts w:ascii="Calibri" w:eastAsia="Calibri" w:hAnsi="Calibri" w:cs="Calibri"/>
          <w:sz w:val="20"/>
          <w:szCs w:val="20"/>
          <w:lang w:eastAsia="en-US"/>
        </w:rPr>
        <w:t xml:space="preserve">La somma dei punteggi attribuiti a ciascun concorrente per ogni singola voce (qualità dell’offerta tecnica e dell’offerta economica) determinerà la graduatoria finale. </w:t>
      </w:r>
    </w:p>
    <w:p w:rsidR="00B07B5D" w:rsidRPr="004320A7" w:rsidRDefault="00B07B5D" w:rsidP="00B07B5D">
      <w:pPr>
        <w:spacing w:line="276" w:lineRule="auto"/>
        <w:jc w:val="both"/>
        <w:rPr>
          <w:rFonts w:ascii="Calibri" w:eastAsia="Calibri" w:hAnsi="Calibri" w:cs="Calibri"/>
          <w:sz w:val="20"/>
          <w:szCs w:val="20"/>
          <w:lang w:eastAsia="en-US"/>
        </w:rPr>
      </w:pPr>
      <w:r>
        <w:rPr>
          <w:rFonts w:ascii="Calibri" w:eastAsia="Calibri" w:hAnsi="Calibri" w:cs="Calibri"/>
          <w:sz w:val="20"/>
          <w:szCs w:val="20"/>
          <w:lang w:eastAsia="en-US"/>
        </w:rPr>
        <w:t>In caso di punteggi</w:t>
      </w:r>
      <w:r w:rsidRPr="004320A7">
        <w:rPr>
          <w:rFonts w:ascii="Calibri" w:eastAsia="Calibri" w:hAnsi="Calibri" w:cs="Calibri"/>
          <w:sz w:val="20"/>
          <w:szCs w:val="20"/>
          <w:lang w:eastAsia="en-US"/>
        </w:rPr>
        <w:t xml:space="preserve"> complessivi uguali si procederà tramite sorteggio pubblico.</w:t>
      </w:r>
    </w:p>
    <w:p w:rsidR="00B07B5D" w:rsidRDefault="00B07B5D" w:rsidP="00B07B5D">
      <w:pPr>
        <w:autoSpaceDE w:val="0"/>
        <w:autoSpaceDN w:val="0"/>
        <w:adjustRightInd w:val="0"/>
        <w:jc w:val="center"/>
        <w:rPr>
          <w:rFonts w:ascii="Calibri" w:hAnsi="Calibri" w:cs="Calibri"/>
          <w:b/>
          <w:bCs/>
        </w:rPr>
      </w:pPr>
    </w:p>
    <w:p w:rsidR="00B07B5D" w:rsidRPr="00376524" w:rsidRDefault="00B07B5D" w:rsidP="00B07B5D">
      <w:pPr>
        <w:autoSpaceDE w:val="0"/>
        <w:autoSpaceDN w:val="0"/>
        <w:adjustRightInd w:val="0"/>
        <w:jc w:val="center"/>
        <w:rPr>
          <w:rFonts w:ascii="Calibri" w:hAnsi="Calibri" w:cs="Calibri"/>
          <w:b/>
          <w:bCs/>
        </w:rPr>
      </w:pPr>
      <w:r>
        <w:rPr>
          <w:rFonts w:ascii="Calibri" w:hAnsi="Calibri" w:cs="Calibri"/>
          <w:b/>
          <w:bCs/>
        </w:rPr>
        <w:t>AFFIDAMENTO DELL’APPALTO</w:t>
      </w:r>
    </w:p>
    <w:p w:rsidR="00B07B5D" w:rsidRPr="002D1F24" w:rsidRDefault="00B07B5D" w:rsidP="00B07B5D">
      <w:pPr>
        <w:autoSpaceDE w:val="0"/>
        <w:autoSpaceDN w:val="0"/>
        <w:adjustRightInd w:val="0"/>
        <w:jc w:val="both"/>
        <w:rPr>
          <w:rFonts w:ascii="Calibri" w:hAnsi="Calibri" w:cs="Calibri"/>
          <w:b/>
          <w:bCs/>
          <w:sz w:val="20"/>
        </w:rPr>
      </w:pPr>
    </w:p>
    <w:p w:rsidR="0019742B" w:rsidRDefault="00B07B5D" w:rsidP="00B07B5D">
      <w:pPr>
        <w:autoSpaceDE w:val="0"/>
        <w:autoSpaceDN w:val="0"/>
        <w:adjustRightInd w:val="0"/>
        <w:jc w:val="both"/>
        <w:rPr>
          <w:rFonts w:ascii="Calibri" w:hAnsi="Calibri" w:cs="Calibri"/>
          <w:sz w:val="20"/>
        </w:rPr>
      </w:pPr>
      <w:r w:rsidRPr="002D1F24">
        <w:rPr>
          <w:rFonts w:ascii="Calibri" w:hAnsi="Calibri" w:cs="Calibri"/>
          <w:sz w:val="20"/>
        </w:rPr>
        <w:t>Dopo l'individuazione della società/impresa destinataria ed al fine dell'affidamento ad essa del ser</w:t>
      </w:r>
      <w:r>
        <w:rPr>
          <w:rFonts w:ascii="Calibri" w:hAnsi="Calibri" w:cs="Calibri"/>
          <w:sz w:val="20"/>
        </w:rPr>
        <w:t>vizio oggetto della gara, l’istituzione scolastica</w:t>
      </w:r>
      <w:r w:rsidRPr="002D1F24">
        <w:rPr>
          <w:rFonts w:ascii="Calibri" w:hAnsi="Calibri" w:cs="Calibri"/>
          <w:sz w:val="20"/>
        </w:rPr>
        <w:t xml:space="preserve"> stazione appaltante inviterà il soggetto, nei termini indicati nello stesso </w:t>
      </w:r>
      <w:r>
        <w:rPr>
          <w:rFonts w:ascii="Calibri" w:hAnsi="Calibri" w:cs="Calibri"/>
          <w:sz w:val="20"/>
        </w:rPr>
        <w:t xml:space="preserve">invito, a produrre  </w:t>
      </w:r>
    </w:p>
    <w:p w:rsidR="00B07B5D" w:rsidRPr="002D1F24" w:rsidRDefault="00B07B5D" w:rsidP="00B07B5D">
      <w:pPr>
        <w:autoSpaceDE w:val="0"/>
        <w:autoSpaceDN w:val="0"/>
        <w:adjustRightInd w:val="0"/>
        <w:jc w:val="both"/>
        <w:rPr>
          <w:rFonts w:ascii="Calibri" w:hAnsi="Calibri" w:cs="Calibri"/>
          <w:sz w:val="20"/>
        </w:rPr>
      </w:pPr>
      <w:r>
        <w:rPr>
          <w:rFonts w:ascii="Calibri" w:hAnsi="Calibri" w:cs="Calibri"/>
          <w:sz w:val="20"/>
        </w:rPr>
        <w:t>a verifica</w:t>
      </w:r>
      <w:r w:rsidRPr="002D1F24">
        <w:rPr>
          <w:rFonts w:ascii="Calibri" w:hAnsi="Calibri" w:cs="Calibri"/>
          <w:sz w:val="20"/>
        </w:rPr>
        <w:t xml:space="preserve"> delle dichiarazioni presentate in sede di partecipazione a</w:t>
      </w:r>
      <w:r>
        <w:rPr>
          <w:rFonts w:ascii="Calibri" w:hAnsi="Calibri" w:cs="Calibri"/>
          <w:sz w:val="20"/>
        </w:rPr>
        <w:t>lla gara, la</w:t>
      </w:r>
      <w:r w:rsidRPr="002D1F24">
        <w:rPr>
          <w:rFonts w:ascii="Calibri" w:hAnsi="Calibri" w:cs="Calibri"/>
          <w:sz w:val="20"/>
        </w:rPr>
        <w:t xml:space="preserve"> documentazione </w:t>
      </w:r>
      <w:proofErr w:type="spellStart"/>
      <w:r>
        <w:rPr>
          <w:rFonts w:ascii="Calibri" w:hAnsi="Calibri" w:cs="Calibri"/>
          <w:sz w:val="20"/>
        </w:rPr>
        <w:t>sottoindicata</w:t>
      </w:r>
      <w:proofErr w:type="spellEnd"/>
      <w:r>
        <w:rPr>
          <w:rFonts w:ascii="Calibri" w:hAnsi="Calibri" w:cs="Calibri"/>
          <w:sz w:val="20"/>
        </w:rPr>
        <w:t xml:space="preserve"> </w:t>
      </w:r>
      <w:r w:rsidRPr="002D1F24">
        <w:rPr>
          <w:rFonts w:ascii="Calibri" w:hAnsi="Calibri" w:cs="Calibri"/>
          <w:sz w:val="20"/>
        </w:rPr>
        <w:t>necessari</w:t>
      </w:r>
      <w:r>
        <w:rPr>
          <w:rFonts w:ascii="Calibri" w:hAnsi="Calibri" w:cs="Calibri"/>
          <w:sz w:val="20"/>
        </w:rPr>
        <w:t>a</w:t>
      </w:r>
      <w:r w:rsidRPr="002D1F24">
        <w:rPr>
          <w:rFonts w:ascii="Calibri" w:hAnsi="Calibri" w:cs="Calibri"/>
          <w:sz w:val="20"/>
        </w:rPr>
        <w:t xml:space="preserve"> alla stipula del contratto di appalto.</w:t>
      </w:r>
    </w:p>
    <w:p w:rsidR="00B07B5D" w:rsidRPr="002D1F24" w:rsidRDefault="00B07B5D" w:rsidP="00B07B5D">
      <w:pPr>
        <w:numPr>
          <w:ilvl w:val="0"/>
          <w:numId w:val="3"/>
        </w:numPr>
        <w:autoSpaceDE w:val="0"/>
        <w:autoSpaceDN w:val="0"/>
        <w:adjustRightInd w:val="0"/>
        <w:jc w:val="both"/>
        <w:rPr>
          <w:rFonts w:ascii="Calibri" w:hAnsi="Calibri" w:cs="Calibri"/>
          <w:sz w:val="20"/>
        </w:rPr>
      </w:pPr>
      <w:r w:rsidRPr="002D1F24">
        <w:rPr>
          <w:rFonts w:ascii="Calibri" w:hAnsi="Calibri" w:cs="Calibri"/>
          <w:sz w:val="20"/>
        </w:rPr>
        <w:t xml:space="preserve">certificazione o autocertificazione, comprovante che non vi siano cause ostative alla partecipazione della società alle gare di cui all' art. 11 del </w:t>
      </w:r>
      <w:proofErr w:type="spellStart"/>
      <w:r w:rsidRPr="002D1F24">
        <w:rPr>
          <w:rFonts w:ascii="Calibri" w:hAnsi="Calibri" w:cs="Calibri"/>
          <w:sz w:val="20"/>
        </w:rPr>
        <w:t>D.Lg.</w:t>
      </w:r>
      <w:proofErr w:type="spellEnd"/>
      <w:r w:rsidRPr="002D1F24">
        <w:rPr>
          <w:rFonts w:ascii="Calibri" w:hAnsi="Calibri" w:cs="Calibri"/>
          <w:sz w:val="20"/>
        </w:rPr>
        <w:t xml:space="preserve"> 358/92 e dell' art 22 del D. </w:t>
      </w:r>
      <w:proofErr w:type="spellStart"/>
      <w:r w:rsidRPr="002D1F24">
        <w:rPr>
          <w:rFonts w:ascii="Calibri" w:hAnsi="Calibri" w:cs="Calibri"/>
          <w:sz w:val="20"/>
        </w:rPr>
        <w:t>Lg</w:t>
      </w:r>
      <w:proofErr w:type="spellEnd"/>
      <w:r w:rsidRPr="002D1F24">
        <w:rPr>
          <w:rFonts w:ascii="Calibri" w:hAnsi="Calibri" w:cs="Calibri"/>
          <w:sz w:val="20"/>
        </w:rPr>
        <w:t xml:space="preserve"> 157/95;</w:t>
      </w:r>
    </w:p>
    <w:p w:rsidR="00B07B5D" w:rsidRPr="002D1F24" w:rsidRDefault="00B07B5D" w:rsidP="00B07B5D">
      <w:pPr>
        <w:numPr>
          <w:ilvl w:val="0"/>
          <w:numId w:val="3"/>
        </w:numPr>
        <w:autoSpaceDE w:val="0"/>
        <w:autoSpaceDN w:val="0"/>
        <w:adjustRightInd w:val="0"/>
        <w:jc w:val="both"/>
        <w:rPr>
          <w:rFonts w:ascii="Calibri" w:hAnsi="Calibri" w:cs="Calibri"/>
          <w:sz w:val="20"/>
        </w:rPr>
      </w:pPr>
      <w:r w:rsidRPr="002D1F24">
        <w:rPr>
          <w:rFonts w:ascii="Calibri" w:hAnsi="Calibri" w:cs="Calibri"/>
          <w:sz w:val="20"/>
        </w:rPr>
        <w:t xml:space="preserve">certificazione o autocertificazione attestante la capacità tecnica, economica e finanziaria di cui agli artt.13 -14 del </w:t>
      </w:r>
      <w:proofErr w:type="spellStart"/>
      <w:r w:rsidRPr="002D1F24">
        <w:rPr>
          <w:rFonts w:ascii="Calibri" w:hAnsi="Calibri" w:cs="Calibri"/>
          <w:sz w:val="20"/>
        </w:rPr>
        <w:t>D.Lg.</w:t>
      </w:r>
      <w:proofErr w:type="spellEnd"/>
      <w:r w:rsidRPr="002D1F24">
        <w:rPr>
          <w:rFonts w:ascii="Calibri" w:hAnsi="Calibri" w:cs="Calibri"/>
          <w:sz w:val="20"/>
        </w:rPr>
        <w:t xml:space="preserve"> 358/92;</w:t>
      </w:r>
    </w:p>
    <w:p w:rsidR="00B07B5D" w:rsidRPr="002D1F24" w:rsidRDefault="00B07B5D" w:rsidP="00B07B5D">
      <w:pPr>
        <w:numPr>
          <w:ilvl w:val="0"/>
          <w:numId w:val="3"/>
        </w:numPr>
        <w:autoSpaceDE w:val="0"/>
        <w:autoSpaceDN w:val="0"/>
        <w:adjustRightInd w:val="0"/>
        <w:jc w:val="both"/>
        <w:rPr>
          <w:rFonts w:ascii="Calibri" w:hAnsi="Calibri" w:cs="Calibri"/>
          <w:sz w:val="20"/>
        </w:rPr>
      </w:pPr>
      <w:r w:rsidRPr="002D1F24">
        <w:rPr>
          <w:rFonts w:ascii="Calibri" w:hAnsi="Calibri" w:cs="Calibri"/>
          <w:sz w:val="20"/>
        </w:rPr>
        <w:t>certificazione di iscrizione Camera di Commercio</w:t>
      </w:r>
    </w:p>
    <w:p w:rsidR="00B07B5D" w:rsidRPr="002D1F24" w:rsidRDefault="00B07B5D" w:rsidP="00B07B5D">
      <w:pPr>
        <w:numPr>
          <w:ilvl w:val="0"/>
          <w:numId w:val="3"/>
        </w:numPr>
        <w:autoSpaceDE w:val="0"/>
        <w:autoSpaceDN w:val="0"/>
        <w:adjustRightInd w:val="0"/>
        <w:jc w:val="both"/>
        <w:rPr>
          <w:rFonts w:ascii="Calibri" w:hAnsi="Calibri" w:cs="Calibri"/>
          <w:sz w:val="20"/>
        </w:rPr>
      </w:pPr>
      <w:r w:rsidRPr="002D1F24">
        <w:rPr>
          <w:rFonts w:ascii="Calibri" w:hAnsi="Calibri" w:cs="Calibri"/>
          <w:sz w:val="20"/>
        </w:rPr>
        <w:t>DURC con data di rilascio non antecedente a tre mesi.</w:t>
      </w: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 xml:space="preserve">        I documenti dovranno risultare rilasciati in data non anteriore a tre mesi da quella dell'invito alla gara e la mancata presentazione anche di un solo dei documenti richiesti comporta l'esclusione immediata. </w:t>
      </w: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 xml:space="preserve">        Ove la società/impresa aggiudicataria, nei termini indicati nel suddetto invito, non abbia perfettamente e completamente ottemperato, senza giustificato motivo, a quanto richiesto ovvero si sia accertata la mancanza o carenza anche di uno solo dei requisiti, </w:t>
      </w:r>
      <w:r>
        <w:rPr>
          <w:rFonts w:ascii="Calibri" w:hAnsi="Calibri" w:cs="Calibri"/>
          <w:sz w:val="20"/>
        </w:rPr>
        <w:t>l’istituzione scolastica</w:t>
      </w:r>
      <w:r w:rsidRPr="002D1F24">
        <w:rPr>
          <w:rFonts w:ascii="Calibri" w:hAnsi="Calibri" w:cs="Calibri"/>
          <w:sz w:val="20"/>
        </w:rPr>
        <w:t xml:space="preserve"> stazione appaltante procederà all'affidamento de</w:t>
      </w:r>
      <w:r>
        <w:rPr>
          <w:rFonts w:ascii="Calibri" w:hAnsi="Calibri" w:cs="Calibri"/>
          <w:sz w:val="20"/>
        </w:rPr>
        <w:t>l</w:t>
      </w:r>
      <w:r w:rsidRPr="002D1F24">
        <w:rPr>
          <w:rFonts w:ascii="Calibri" w:hAnsi="Calibri" w:cs="Calibri"/>
          <w:sz w:val="20"/>
        </w:rPr>
        <w:t>l</w:t>
      </w:r>
      <w:r>
        <w:rPr>
          <w:rFonts w:ascii="Calibri" w:hAnsi="Calibri" w:cs="Calibri"/>
          <w:sz w:val="20"/>
        </w:rPr>
        <w:t>’appalto,</w:t>
      </w:r>
      <w:r w:rsidRPr="002D1F24">
        <w:rPr>
          <w:rFonts w:ascii="Calibri" w:hAnsi="Calibri" w:cs="Calibri"/>
          <w:sz w:val="20"/>
        </w:rPr>
        <w:t xml:space="preserve">, rispettati i medesimi incombenti, al concorrente che nella graduatoria di comparazione risulti </w:t>
      </w:r>
      <w:r>
        <w:rPr>
          <w:rFonts w:ascii="Calibri" w:hAnsi="Calibri" w:cs="Calibri"/>
          <w:sz w:val="20"/>
        </w:rPr>
        <w:t xml:space="preserve">collocato </w:t>
      </w:r>
      <w:r w:rsidRPr="002D1F24">
        <w:rPr>
          <w:rFonts w:ascii="Calibri" w:hAnsi="Calibri" w:cs="Calibri"/>
          <w:sz w:val="20"/>
        </w:rPr>
        <w:t>immediatamente successivo.</w:t>
      </w:r>
    </w:p>
    <w:p w:rsidR="00B07B5D" w:rsidRPr="008C3399" w:rsidRDefault="00B07B5D" w:rsidP="00B07B5D">
      <w:pPr>
        <w:autoSpaceDE w:val="0"/>
        <w:autoSpaceDN w:val="0"/>
        <w:adjustRightInd w:val="0"/>
        <w:jc w:val="both"/>
        <w:rPr>
          <w:rFonts w:ascii="Calibri" w:hAnsi="Calibri" w:cs="Calibri"/>
          <w:sz w:val="20"/>
        </w:rPr>
      </w:pPr>
      <w:r w:rsidRPr="002D1F24">
        <w:rPr>
          <w:rFonts w:ascii="Calibri" w:hAnsi="Calibri" w:cs="Calibri"/>
          <w:sz w:val="20"/>
        </w:rPr>
        <w:t xml:space="preserve">        Si procederà comunque all’aggiudicazione dell’appalto anche nel caso in cu</w:t>
      </w:r>
      <w:r>
        <w:rPr>
          <w:rFonts w:ascii="Calibri" w:hAnsi="Calibri" w:cs="Calibri"/>
          <w:sz w:val="20"/>
        </w:rPr>
        <w:t xml:space="preserve">i dovesse pervenire </w:t>
      </w:r>
      <w:r w:rsidRPr="002D1F24">
        <w:rPr>
          <w:rFonts w:ascii="Calibri" w:hAnsi="Calibri" w:cs="Calibri"/>
          <w:sz w:val="20"/>
        </w:rPr>
        <w:t xml:space="preserve">una sola offerta valida, giudicata congrua, in applicazione di quanto disposto dal R.D. 29 maggio 1924 n. 827, Titolo II, Capo III, Sezione I, art. 69 del Regolamento per l’Amministrazione del Patrimonio e per </w:t>
      </w:r>
      <w:smartTag w:uri="urn:schemas-microsoft-com:office:smarttags" w:element="PersonName">
        <w:smartTagPr>
          <w:attr w:name="ProductID" w:val="la Contabilità Generale"/>
        </w:smartTagPr>
        <w:r w:rsidRPr="002D1F24">
          <w:rPr>
            <w:rFonts w:ascii="Calibri" w:hAnsi="Calibri" w:cs="Calibri"/>
            <w:sz w:val="20"/>
          </w:rPr>
          <w:t>la Contabilità Generale</w:t>
        </w:r>
      </w:smartTag>
      <w:r w:rsidRPr="002D1F24">
        <w:rPr>
          <w:rFonts w:ascii="Calibri" w:hAnsi="Calibri" w:cs="Calibri"/>
          <w:sz w:val="20"/>
        </w:rPr>
        <w:t xml:space="preserve"> dello Stato.</w:t>
      </w:r>
    </w:p>
    <w:p w:rsidR="00B07B5D" w:rsidRDefault="00B07B5D" w:rsidP="00B07B5D">
      <w:pPr>
        <w:autoSpaceDE w:val="0"/>
        <w:autoSpaceDN w:val="0"/>
        <w:adjustRightInd w:val="0"/>
        <w:rPr>
          <w:rFonts w:ascii="Calibri" w:hAnsi="Calibri" w:cs="Calibri"/>
          <w:b/>
          <w:bCs/>
        </w:rPr>
      </w:pPr>
    </w:p>
    <w:p w:rsidR="00DF0994" w:rsidRDefault="00DF0994" w:rsidP="00B07B5D">
      <w:pPr>
        <w:autoSpaceDE w:val="0"/>
        <w:autoSpaceDN w:val="0"/>
        <w:adjustRightInd w:val="0"/>
        <w:jc w:val="center"/>
        <w:rPr>
          <w:rFonts w:ascii="Calibri" w:hAnsi="Calibri" w:cs="Calibri"/>
          <w:b/>
          <w:bCs/>
        </w:rPr>
      </w:pPr>
    </w:p>
    <w:p w:rsidR="00DF0994" w:rsidRDefault="00DF0994" w:rsidP="00B07B5D">
      <w:pPr>
        <w:autoSpaceDE w:val="0"/>
        <w:autoSpaceDN w:val="0"/>
        <w:adjustRightInd w:val="0"/>
        <w:jc w:val="center"/>
        <w:rPr>
          <w:rFonts w:ascii="Calibri" w:hAnsi="Calibri" w:cs="Calibri"/>
          <w:b/>
          <w:bCs/>
        </w:rPr>
      </w:pPr>
    </w:p>
    <w:p w:rsidR="00B07B5D" w:rsidRPr="00D36B9B" w:rsidRDefault="00B07B5D" w:rsidP="00B07B5D">
      <w:pPr>
        <w:autoSpaceDE w:val="0"/>
        <w:autoSpaceDN w:val="0"/>
        <w:adjustRightInd w:val="0"/>
        <w:jc w:val="center"/>
        <w:rPr>
          <w:rFonts w:ascii="Calibri" w:hAnsi="Calibri" w:cs="Calibri"/>
          <w:b/>
          <w:bCs/>
        </w:rPr>
      </w:pPr>
      <w:r w:rsidRPr="00D36B9B">
        <w:rPr>
          <w:rFonts w:ascii="Calibri" w:hAnsi="Calibri" w:cs="Calibri"/>
          <w:b/>
          <w:bCs/>
        </w:rPr>
        <w:lastRenderedPageBreak/>
        <w:t xml:space="preserve">CAUSE </w:t>
      </w:r>
      <w:proofErr w:type="spellStart"/>
      <w:r w:rsidRPr="00D36B9B">
        <w:rPr>
          <w:rFonts w:ascii="Calibri" w:hAnsi="Calibri" w:cs="Calibri"/>
          <w:b/>
          <w:bCs/>
        </w:rPr>
        <w:t>DI</w:t>
      </w:r>
      <w:proofErr w:type="spellEnd"/>
      <w:r w:rsidRPr="00D36B9B">
        <w:rPr>
          <w:rFonts w:ascii="Calibri" w:hAnsi="Calibri" w:cs="Calibri"/>
          <w:b/>
          <w:bCs/>
        </w:rPr>
        <w:t xml:space="preserve"> RISOLUZIONE ANTICIPATA</w:t>
      </w:r>
    </w:p>
    <w:p w:rsidR="00B07B5D" w:rsidRPr="002D1F24" w:rsidRDefault="00B07B5D" w:rsidP="00B07B5D">
      <w:pPr>
        <w:autoSpaceDE w:val="0"/>
        <w:autoSpaceDN w:val="0"/>
        <w:adjustRightInd w:val="0"/>
        <w:jc w:val="both"/>
        <w:rPr>
          <w:rFonts w:ascii="Calibri" w:hAnsi="Calibri" w:cs="Calibri"/>
          <w:b/>
          <w:bCs/>
          <w:sz w:val="20"/>
        </w:rPr>
      </w:pP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 xml:space="preserve">Il venire meno, successivamente all'aggiudicazione o comunque durante l'esecuzione del servizio, dei requisiti prescritti nel bando di gara ai fini della </w:t>
      </w:r>
      <w:proofErr w:type="spellStart"/>
      <w:r w:rsidRPr="002D1F24">
        <w:rPr>
          <w:rFonts w:ascii="Calibri" w:hAnsi="Calibri" w:cs="Calibri"/>
          <w:sz w:val="20"/>
        </w:rPr>
        <w:t>pre-qualificazione</w:t>
      </w:r>
      <w:proofErr w:type="spellEnd"/>
      <w:r w:rsidRPr="002D1F24">
        <w:rPr>
          <w:rFonts w:ascii="Calibri" w:hAnsi="Calibri" w:cs="Calibri"/>
          <w:sz w:val="20"/>
        </w:rPr>
        <w:t xml:space="preserve"> degli offerenti, determina la risoluzione anticipata del rapporto, salva ed impregiudicata ogni pretesa risarcitoria </w:t>
      </w:r>
      <w:r>
        <w:rPr>
          <w:rFonts w:ascii="Calibri" w:hAnsi="Calibri" w:cs="Calibri"/>
          <w:sz w:val="20"/>
        </w:rPr>
        <w:t>dell’istituzione scolastica</w:t>
      </w:r>
      <w:r w:rsidRPr="002D1F24">
        <w:rPr>
          <w:rFonts w:ascii="Calibri" w:hAnsi="Calibri" w:cs="Calibri"/>
          <w:sz w:val="20"/>
        </w:rPr>
        <w:t xml:space="preserve"> stazione appaltante. Causano, altresì, la risoluzione anticipata del rapporto gravi inadempienze dell'aggiudicatario che l'amministrazione rilevi con espressa diffida.</w:t>
      </w:r>
      <w:r>
        <w:rPr>
          <w:rFonts w:ascii="Calibri" w:hAnsi="Calibri" w:cs="Calibri"/>
          <w:sz w:val="20"/>
        </w:rPr>
        <w:t xml:space="preserve"> </w:t>
      </w:r>
      <w:r w:rsidRPr="002D1F24">
        <w:rPr>
          <w:rFonts w:ascii="Calibri" w:hAnsi="Calibri" w:cs="Calibri"/>
          <w:sz w:val="20"/>
        </w:rPr>
        <w:t>Costituirà in ogni caso motivo di risoluzione espressa, salvo il diritto al risarcimento del danno, il verificarsi anche di una soltanto delle seguenti situazioni:</w:t>
      </w:r>
    </w:p>
    <w:p w:rsidR="00B07B5D" w:rsidRPr="002D1F24" w:rsidRDefault="00B07B5D" w:rsidP="00B07B5D">
      <w:pPr>
        <w:numPr>
          <w:ilvl w:val="0"/>
          <w:numId w:val="8"/>
        </w:numPr>
        <w:autoSpaceDE w:val="0"/>
        <w:autoSpaceDN w:val="0"/>
        <w:adjustRightInd w:val="0"/>
        <w:jc w:val="both"/>
        <w:rPr>
          <w:rFonts w:ascii="Calibri" w:hAnsi="Calibri" w:cs="Calibri"/>
          <w:sz w:val="20"/>
        </w:rPr>
      </w:pPr>
      <w:r w:rsidRPr="002D1F24">
        <w:rPr>
          <w:rFonts w:ascii="Calibri" w:hAnsi="Calibri" w:cs="Calibri"/>
          <w:sz w:val="20"/>
        </w:rPr>
        <w:t>mancato rispetto del di</w:t>
      </w:r>
      <w:r>
        <w:rPr>
          <w:rFonts w:ascii="Calibri" w:hAnsi="Calibri" w:cs="Calibri"/>
          <w:sz w:val="20"/>
        </w:rPr>
        <w:t>vieto di subappalto</w:t>
      </w:r>
      <w:r w:rsidRPr="002D1F24">
        <w:rPr>
          <w:rFonts w:ascii="Calibri" w:hAnsi="Calibri" w:cs="Calibri"/>
          <w:sz w:val="20"/>
        </w:rPr>
        <w:t>;</w:t>
      </w:r>
    </w:p>
    <w:p w:rsidR="00B07B5D" w:rsidRPr="002D1F24" w:rsidRDefault="00B07B5D" w:rsidP="00B07B5D">
      <w:pPr>
        <w:numPr>
          <w:ilvl w:val="0"/>
          <w:numId w:val="8"/>
        </w:numPr>
        <w:autoSpaceDE w:val="0"/>
        <w:autoSpaceDN w:val="0"/>
        <w:adjustRightInd w:val="0"/>
        <w:jc w:val="both"/>
        <w:rPr>
          <w:rFonts w:ascii="Calibri" w:hAnsi="Calibri" w:cs="Calibri"/>
          <w:sz w:val="20"/>
        </w:rPr>
      </w:pPr>
      <w:r w:rsidRPr="002D1F24">
        <w:rPr>
          <w:rFonts w:ascii="Calibri" w:hAnsi="Calibri" w:cs="Calibri"/>
          <w:sz w:val="20"/>
        </w:rPr>
        <w:t>non veridicità</w:t>
      </w:r>
      <w:r>
        <w:rPr>
          <w:rFonts w:ascii="Calibri" w:hAnsi="Calibri" w:cs="Calibri"/>
          <w:sz w:val="20"/>
        </w:rPr>
        <w:t xml:space="preserve"> o falsità</w:t>
      </w:r>
      <w:r w:rsidRPr="002D1F24">
        <w:rPr>
          <w:rFonts w:ascii="Calibri" w:hAnsi="Calibri" w:cs="Calibri"/>
          <w:sz w:val="20"/>
        </w:rPr>
        <w:t xml:space="preserve"> delle dichiarazioni fornite ai fini della partecipazione alla gara ed alla fase contrattuale;</w:t>
      </w:r>
    </w:p>
    <w:p w:rsidR="00B07B5D" w:rsidRPr="002D1F24" w:rsidRDefault="00B07B5D" w:rsidP="00B07B5D">
      <w:pPr>
        <w:numPr>
          <w:ilvl w:val="0"/>
          <w:numId w:val="8"/>
        </w:numPr>
        <w:autoSpaceDE w:val="0"/>
        <w:autoSpaceDN w:val="0"/>
        <w:adjustRightInd w:val="0"/>
        <w:jc w:val="both"/>
        <w:rPr>
          <w:rFonts w:ascii="Calibri" w:hAnsi="Calibri" w:cs="Calibri"/>
          <w:sz w:val="20"/>
        </w:rPr>
      </w:pPr>
      <w:r w:rsidRPr="002D1F24">
        <w:rPr>
          <w:rFonts w:ascii="Calibri" w:hAnsi="Calibri" w:cs="Calibri"/>
          <w:sz w:val="20"/>
        </w:rPr>
        <w:t>violazione dell’obbligo di riservatezza;</w:t>
      </w:r>
    </w:p>
    <w:p w:rsidR="00B07B5D" w:rsidRPr="002D1F24" w:rsidRDefault="00B07B5D" w:rsidP="00B07B5D">
      <w:pPr>
        <w:numPr>
          <w:ilvl w:val="0"/>
          <w:numId w:val="8"/>
        </w:numPr>
        <w:autoSpaceDE w:val="0"/>
        <w:autoSpaceDN w:val="0"/>
        <w:adjustRightInd w:val="0"/>
        <w:jc w:val="both"/>
        <w:rPr>
          <w:rFonts w:ascii="Calibri" w:hAnsi="Calibri" w:cs="Calibri"/>
          <w:sz w:val="20"/>
        </w:rPr>
      </w:pPr>
      <w:r w:rsidRPr="002D1F24">
        <w:rPr>
          <w:rFonts w:ascii="Calibri" w:hAnsi="Calibri" w:cs="Calibri"/>
          <w:sz w:val="20"/>
        </w:rPr>
        <w:t>mancanza, anche sopravvenuta in fase successiva all’affidamento dei servizi, dei requisiti minimi di ammissibilità indicati nel disciplinare di gara;</w:t>
      </w:r>
    </w:p>
    <w:p w:rsidR="00B07B5D" w:rsidRPr="002D1F24" w:rsidRDefault="00B07B5D" w:rsidP="00B07B5D">
      <w:pPr>
        <w:numPr>
          <w:ilvl w:val="0"/>
          <w:numId w:val="8"/>
        </w:numPr>
        <w:autoSpaceDE w:val="0"/>
        <w:autoSpaceDN w:val="0"/>
        <w:adjustRightInd w:val="0"/>
        <w:jc w:val="both"/>
        <w:rPr>
          <w:rFonts w:ascii="Calibri" w:hAnsi="Calibri" w:cs="Calibri"/>
          <w:sz w:val="20"/>
        </w:rPr>
      </w:pPr>
      <w:r w:rsidRPr="002D1F24">
        <w:rPr>
          <w:rFonts w:ascii="Calibri" w:hAnsi="Calibri" w:cs="Calibri"/>
          <w:sz w:val="20"/>
        </w:rPr>
        <w:t>frode o grave negligenza nell’esecuzione degli obblighi e delle condizioni contrattuali;</w:t>
      </w:r>
    </w:p>
    <w:p w:rsidR="00B07B5D" w:rsidRPr="002D1F24" w:rsidRDefault="00B07B5D" w:rsidP="00B07B5D">
      <w:pPr>
        <w:numPr>
          <w:ilvl w:val="0"/>
          <w:numId w:val="8"/>
        </w:numPr>
        <w:autoSpaceDE w:val="0"/>
        <w:autoSpaceDN w:val="0"/>
        <w:adjustRightInd w:val="0"/>
        <w:jc w:val="both"/>
        <w:rPr>
          <w:rFonts w:ascii="Calibri" w:hAnsi="Calibri" w:cs="Calibri"/>
          <w:sz w:val="20"/>
        </w:rPr>
      </w:pPr>
      <w:r w:rsidRPr="002D1F24">
        <w:rPr>
          <w:rFonts w:ascii="Calibri" w:hAnsi="Calibri" w:cs="Calibri"/>
          <w:sz w:val="20"/>
        </w:rPr>
        <w:t>cessione dell’azienda, dell’attività da parte dell’affidatario, oppure fallimento concordato preventivo o altra procedura concorsuale che dovesse coinvolgere lo stesso.</w:t>
      </w: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La risoluzione espressa prevista nel precedente comma diventerà senz'altro operativa a seguito della comunicazione che</w:t>
      </w:r>
      <w:r w:rsidRPr="00A946DB">
        <w:rPr>
          <w:rFonts w:ascii="Calibri" w:hAnsi="Calibri" w:cs="Calibri"/>
          <w:sz w:val="20"/>
        </w:rPr>
        <w:t xml:space="preserve"> </w:t>
      </w:r>
      <w:r>
        <w:rPr>
          <w:rFonts w:ascii="Calibri" w:hAnsi="Calibri" w:cs="Calibri"/>
          <w:sz w:val="20"/>
        </w:rPr>
        <w:t>l’istituzione scolastica</w:t>
      </w:r>
      <w:r w:rsidRPr="002D1F24">
        <w:rPr>
          <w:rFonts w:ascii="Calibri" w:hAnsi="Calibri" w:cs="Calibri"/>
          <w:sz w:val="20"/>
        </w:rPr>
        <w:t xml:space="preserve"> stazione appaltante darà per iscritto all’aggiudicatario, </w:t>
      </w:r>
      <w:r>
        <w:rPr>
          <w:rFonts w:ascii="Calibri" w:hAnsi="Calibri" w:cs="Calibri"/>
          <w:sz w:val="20"/>
        </w:rPr>
        <w:t>con e-mail inviata a mezzo di della propria posta elettronica certifica all’indirizzo di posta elettronica certificata del soggetto stesso</w:t>
      </w:r>
      <w:r w:rsidRPr="002D1F24">
        <w:rPr>
          <w:rFonts w:ascii="Calibri" w:hAnsi="Calibri" w:cs="Calibri"/>
          <w:sz w:val="20"/>
        </w:rPr>
        <w:t>.</w:t>
      </w:r>
      <w:r w:rsidRPr="00E53F5B">
        <w:rPr>
          <w:rFonts w:ascii="Calibri" w:hAnsi="Calibri" w:cs="Calibri"/>
          <w:sz w:val="20"/>
        </w:rPr>
        <w:t xml:space="preserve"> </w:t>
      </w:r>
    </w:p>
    <w:p w:rsidR="00B07B5D" w:rsidRPr="002D1F24" w:rsidRDefault="00B07B5D" w:rsidP="00B07B5D">
      <w:pPr>
        <w:autoSpaceDE w:val="0"/>
        <w:autoSpaceDN w:val="0"/>
        <w:adjustRightInd w:val="0"/>
        <w:jc w:val="both"/>
        <w:rPr>
          <w:rFonts w:ascii="Calibri" w:hAnsi="Calibri" w:cs="Calibri"/>
          <w:sz w:val="20"/>
        </w:rPr>
      </w:pPr>
      <w:r>
        <w:rPr>
          <w:rFonts w:ascii="Calibri" w:hAnsi="Calibri" w:cs="Calibri"/>
          <w:sz w:val="20"/>
        </w:rPr>
        <w:t>La risoluzione dà diritto all’istituzione scolastica</w:t>
      </w:r>
      <w:r w:rsidRPr="002D1F24">
        <w:rPr>
          <w:rFonts w:ascii="Calibri" w:hAnsi="Calibri" w:cs="Calibri"/>
          <w:sz w:val="20"/>
        </w:rPr>
        <w:t xml:space="preserve"> stazione appaltante</w:t>
      </w:r>
      <w:r>
        <w:rPr>
          <w:rFonts w:ascii="Calibri" w:hAnsi="Calibri" w:cs="Calibri"/>
          <w:sz w:val="20"/>
        </w:rPr>
        <w:t xml:space="preserve"> di</w:t>
      </w:r>
      <w:r w:rsidRPr="002D1F24">
        <w:rPr>
          <w:rFonts w:ascii="Calibri" w:hAnsi="Calibri" w:cs="Calibri"/>
          <w:sz w:val="20"/>
        </w:rPr>
        <w:t xml:space="preserve"> rivalersi su eventuali crediti dell’affidatario nonché sulla garanzia prestata.</w:t>
      </w:r>
    </w:p>
    <w:p w:rsidR="00B07B5D" w:rsidRDefault="00B07B5D" w:rsidP="00B07B5D">
      <w:pPr>
        <w:autoSpaceDE w:val="0"/>
        <w:autoSpaceDN w:val="0"/>
        <w:adjustRightInd w:val="0"/>
        <w:jc w:val="both"/>
        <w:rPr>
          <w:rFonts w:ascii="Calibri" w:hAnsi="Calibri" w:cs="Calibri"/>
          <w:sz w:val="20"/>
        </w:rPr>
      </w:pPr>
      <w:r w:rsidRPr="002D1F24">
        <w:rPr>
          <w:rFonts w:ascii="Calibri" w:hAnsi="Calibri" w:cs="Calibri"/>
          <w:sz w:val="20"/>
        </w:rPr>
        <w:t>La riso</w:t>
      </w:r>
      <w:r>
        <w:rPr>
          <w:rFonts w:ascii="Calibri" w:hAnsi="Calibri" w:cs="Calibri"/>
          <w:sz w:val="20"/>
        </w:rPr>
        <w:t>luzione dà altresì all’istituzione scolastica</w:t>
      </w:r>
      <w:r w:rsidRPr="002D1F24">
        <w:rPr>
          <w:rFonts w:ascii="Calibri" w:hAnsi="Calibri" w:cs="Calibri"/>
          <w:sz w:val="20"/>
        </w:rPr>
        <w:t xml:space="preserve"> stazione appaltante il diritto di affidare a terzi l’esecuzione dei servizi, in danno dell’affidatario con addebito ad esso del costo sostenuto in più  rispetto a quello previsto</w:t>
      </w:r>
      <w:r>
        <w:rPr>
          <w:rFonts w:ascii="Calibri" w:hAnsi="Calibri" w:cs="Calibri"/>
          <w:sz w:val="20"/>
        </w:rPr>
        <w:t xml:space="preserve"> in contratto</w:t>
      </w:r>
      <w:r w:rsidRPr="002D1F24">
        <w:rPr>
          <w:rFonts w:ascii="Calibri" w:hAnsi="Calibri" w:cs="Calibri"/>
          <w:sz w:val="20"/>
        </w:rPr>
        <w:t>.</w:t>
      </w:r>
    </w:p>
    <w:p w:rsidR="00B07B5D" w:rsidRPr="002D1F24" w:rsidRDefault="00B07B5D" w:rsidP="00B07B5D">
      <w:pPr>
        <w:autoSpaceDE w:val="0"/>
        <w:autoSpaceDN w:val="0"/>
        <w:adjustRightInd w:val="0"/>
        <w:jc w:val="both"/>
        <w:rPr>
          <w:rFonts w:ascii="Calibri" w:hAnsi="Calibri" w:cs="Calibri"/>
          <w:sz w:val="20"/>
        </w:rPr>
      </w:pPr>
    </w:p>
    <w:p w:rsidR="00B07B5D" w:rsidRDefault="00B07B5D" w:rsidP="00B07B5D">
      <w:pPr>
        <w:autoSpaceDE w:val="0"/>
        <w:autoSpaceDN w:val="0"/>
        <w:adjustRightInd w:val="0"/>
        <w:jc w:val="center"/>
        <w:rPr>
          <w:rFonts w:ascii="Calibri" w:hAnsi="Calibri" w:cs="Calibri"/>
          <w:b/>
          <w:bCs/>
        </w:rPr>
      </w:pPr>
      <w:r w:rsidRPr="00CE3566">
        <w:rPr>
          <w:rFonts w:ascii="Calibri" w:hAnsi="Calibri" w:cs="Calibri"/>
          <w:b/>
          <w:bCs/>
        </w:rPr>
        <w:t>ONERI ED OBBLIGHI DELL'AGGIUDICATARIO</w:t>
      </w:r>
    </w:p>
    <w:p w:rsidR="00B07B5D" w:rsidRPr="00CE3566" w:rsidRDefault="00B07B5D" w:rsidP="00B07B5D">
      <w:pPr>
        <w:autoSpaceDE w:val="0"/>
        <w:autoSpaceDN w:val="0"/>
        <w:adjustRightInd w:val="0"/>
        <w:jc w:val="center"/>
        <w:rPr>
          <w:rFonts w:ascii="Calibri" w:hAnsi="Calibri" w:cs="Calibri"/>
          <w:b/>
          <w:bCs/>
        </w:rPr>
      </w:pPr>
    </w:p>
    <w:p w:rsidR="00B07B5D" w:rsidRPr="00CE3566" w:rsidRDefault="00B07B5D" w:rsidP="00B07B5D">
      <w:pPr>
        <w:autoSpaceDE w:val="0"/>
        <w:autoSpaceDN w:val="0"/>
        <w:adjustRightInd w:val="0"/>
        <w:jc w:val="both"/>
        <w:rPr>
          <w:rFonts w:ascii="Calibri" w:hAnsi="Calibri" w:cs="Calibri"/>
          <w:bCs/>
          <w:sz w:val="20"/>
          <w:szCs w:val="20"/>
        </w:rPr>
      </w:pPr>
      <w:r>
        <w:rPr>
          <w:rFonts w:ascii="Calibri" w:hAnsi="Calibri" w:cs="Calibri"/>
          <w:bCs/>
          <w:sz w:val="20"/>
          <w:szCs w:val="20"/>
        </w:rPr>
        <w:t>L’aggiudic</w:t>
      </w:r>
      <w:r w:rsidRPr="00CE3566">
        <w:rPr>
          <w:rFonts w:ascii="Calibri" w:hAnsi="Calibri" w:cs="Calibri"/>
          <w:bCs/>
          <w:sz w:val="20"/>
          <w:szCs w:val="20"/>
        </w:rPr>
        <w:t xml:space="preserve">atario del </w:t>
      </w:r>
      <w:r>
        <w:rPr>
          <w:rFonts w:ascii="Calibri" w:hAnsi="Calibri" w:cs="Calibri"/>
          <w:bCs/>
          <w:sz w:val="20"/>
          <w:szCs w:val="20"/>
        </w:rPr>
        <w:t xml:space="preserve">lavoro </w:t>
      </w:r>
      <w:r w:rsidRPr="00CE3566">
        <w:rPr>
          <w:rFonts w:ascii="Calibri" w:hAnsi="Calibri" w:cs="Calibri"/>
          <w:bCs/>
          <w:sz w:val="20"/>
          <w:szCs w:val="20"/>
        </w:rPr>
        <w:t xml:space="preserve">(o in alternativa) </w:t>
      </w:r>
      <w:r>
        <w:rPr>
          <w:rFonts w:ascii="Calibri" w:hAnsi="Calibri" w:cs="Calibri"/>
          <w:bCs/>
          <w:sz w:val="20"/>
          <w:szCs w:val="20"/>
        </w:rPr>
        <w:t xml:space="preserve">della fornitura di bene o servizio, si obbliga a garantire </w:t>
      </w:r>
      <w:r w:rsidRPr="00CE3566">
        <w:rPr>
          <w:rFonts w:ascii="Calibri" w:hAnsi="Calibri" w:cs="Calibri"/>
          <w:bCs/>
          <w:sz w:val="20"/>
          <w:szCs w:val="20"/>
        </w:rPr>
        <w:t>l’esecuzione del contratto in</w:t>
      </w:r>
      <w:r>
        <w:rPr>
          <w:rFonts w:ascii="Calibri" w:hAnsi="Calibri" w:cs="Calibri"/>
          <w:bCs/>
          <w:sz w:val="20"/>
          <w:szCs w:val="20"/>
        </w:rPr>
        <w:t xml:space="preserve"> stretto rapporto con l’istituzione scolastica stazione appaltante</w:t>
      </w:r>
      <w:r w:rsidRPr="00CE3566">
        <w:rPr>
          <w:rFonts w:ascii="Calibri" w:hAnsi="Calibri" w:cs="Calibri"/>
          <w:bCs/>
          <w:sz w:val="20"/>
          <w:szCs w:val="20"/>
        </w:rPr>
        <w:t xml:space="preserve">, </w:t>
      </w:r>
      <w:r>
        <w:rPr>
          <w:rFonts w:ascii="Calibri" w:hAnsi="Calibri" w:cs="Calibri"/>
          <w:bCs/>
          <w:sz w:val="20"/>
          <w:szCs w:val="20"/>
        </w:rPr>
        <w:t>secondo la tempistica stabilita e s’</w:t>
      </w:r>
      <w:r w:rsidRPr="00CE3566">
        <w:rPr>
          <w:rFonts w:ascii="Calibri" w:hAnsi="Calibri" w:cs="Calibri"/>
          <w:bCs/>
          <w:sz w:val="20"/>
          <w:szCs w:val="20"/>
        </w:rPr>
        <w:t>impegna, altresì, ad osservare ogni ulter</w:t>
      </w:r>
      <w:r>
        <w:rPr>
          <w:rFonts w:ascii="Calibri" w:hAnsi="Calibri" w:cs="Calibri"/>
          <w:bCs/>
          <w:sz w:val="20"/>
          <w:szCs w:val="20"/>
        </w:rPr>
        <w:t>iore termine e modalità inerente</w:t>
      </w:r>
      <w:r w:rsidRPr="00CE3566">
        <w:rPr>
          <w:rFonts w:ascii="Calibri" w:hAnsi="Calibri" w:cs="Calibri"/>
          <w:bCs/>
          <w:sz w:val="20"/>
          <w:szCs w:val="20"/>
        </w:rPr>
        <w:t xml:space="preserve"> la regolamentazione degli obblighi tra le parti per l’adempimento della prestazione, nonché </w:t>
      </w:r>
      <w:r>
        <w:rPr>
          <w:rFonts w:ascii="Calibri" w:hAnsi="Calibri" w:cs="Calibri"/>
          <w:bCs/>
          <w:sz w:val="20"/>
          <w:szCs w:val="20"/>
        </w:rPr>
        <w:t xml:space="preserve">in generale </w:t>
      </w:r>
      <w:r w:rsidRPr="00CE3566">
        <w:rPr>
          <w:rFonts w:ascii="Calibri" w:hAnsi="Calibri" w:cs="Calibri"/>
          <w:bCs/>
          <w:sz w:val="20"/>
          <w:szCs w:val="20"/>
        </w:rPr>
        <w:t>gli obblighi derivanti dall’applicazione della normativa vigente.</w:t>
      </w:r>
    </w:p>
    <w:p w:rsidR="00B07B5D" w:rsidRPr="00CE3566" w:rsidRDefault="00B07B5D" w:rsidP="00B07B5D">
      <w:pPr>
        <w:autoSpaceDE w:val="0"/>
        <w:autoSpaceDN w:val="0"/>
        <w:adjustRightInd w:val="0"/>
        <w:rPr>
          <w:rFonts w:ascii="Calibri" w:hAnsi="Calibri" w:cs="Calibri"/>
          <w:bCs/>
          <w:sz w:val="20"/>
          <w:szCs w:val="20"/>
        </w:rPr>
      </w:pPr>
      <w:r w:rsidRPr="00CE3566">
        <w:rPr>
          <w:rFonts w:ascii="Calibri" w:hAnsi="Calibri" w:cs="Calibri"/>
          <w:bCs/>
          <w:sz w:val="20"/>
          <w:szCs w:val="20"/>
        </w:rPr>
        <w:t>Oltre a qu</w:t>
      </w:r>
      <w:r>
        <w:rPr>
          <w:rFonts w:ascii="Calibri" w:hAnsi="Calibri" w:cs="Calibri"/>
          <w:bCs/>
          <w:sz w:val="20"/>
          <w:szCs w:val="20"/>
        </w:rPr>
        <w:t>anto stabilito in precedenza restano a totale carico dell'a</w:t>
      </w:r>
      <w:r w:rsidRPr="00CE3566">
        <w:rPr>
          <w:rFonts w:ascii="Calibri" w:hAnsi="Calibri" w:cs="Calibri"/>
          <w:bCs/>
          <w:sz w:val="20"/>
          <w:szCs w:val="20"/>
        </w:rPr>
        <w:t>ggiudicatario, senza dar luogo ad alcun compenso aggiuntivo a nessun titolo, i seguenti oneri ed obblighi:</w:t>
      </w:r>
    </w:p>
    <w:p w:rsidR="00B07B5D" w:rsidRDefault="00B07B5D" w:rsidP="00B07B5D">
      <w:pPr>
        <w:numPr>
          <w:ilvl w:val="0"/>
          <w:numId w:val="13"/>
        </w:numPr>
        <w:autoSpaceDE w:val="0"/>
        <w:autoSpaceDN w:val="0"/>
        <w:adjustRightInd w:val="0"/>
        <w:rPr>
          <w:rFonts w:ascii="Calibri" w:hAnsi="Calibri" w:cs="Calibri"/>
          <w:bCs/>
          <w:sz w:val="20"/>
          <w:szCs w:val="20"/>
        </w:rPr>
      </w:pPr>
      <w:r w:rsidRPr="00CE3566">
        <w:rPr>
          <w:rFonts w:ascii="Calibri" w:hAnsi="Calibri" w:cs="Calibri"/>
          <w:bCs/>
          <w:sz w:val="20"/>
          <w:szCs w:val="20"/>
        </w:rPr>
        <w:t>tutte le spese sostenute per la formulazione dell’offerta;</w:t>
      </w:r>
    </w:p>
    <w:p w:rsidR="00B07B5D" w:rsidRDefault="00B07B5D" w:rsidP="00B07B5D">
      <w:pPr>
        <w:numPr>
          <w:ilvl w:val="0"/>
          <w:numId w:val="13"/>
        </w:numPr>
        <w:autoSpaceDE w:val="0"/>
        <w:autoSpaceDN w:val="0"/>
        <w:adjustRightInd w:val="0"/>
        <w:rPr>
          <w:rFonts w:ascii="Calibri" w:hAnsi="Calibri" w:cs="Calibri"/>
          <w:bCs/>
          <w:sz w:val="20"/>
          <w:szCs w:val="20"/>
        </w:rPr>
      </w:pPr>
      <w:r w:rsidRPr="00CE3566">
        <w:rPr>
          <w:rFonts w:ascii="Calibri" w:hAnsi="Calibri" w:cs="Calibri"/>
          <w:bCs/>
          <w:sz w:val="20"/>
          <w:szCs w:val="20"/>
        </w:rPr>
        <w:t>tutte le spese di bollo eventualmente inerenti agli atti occorrenti per la fornitura del servizio dal giorno della notifica dell’aggiudicazione della stessa e per tutta la sua durata;</w:t>
      </w:r>
    </w:p>
    <w:p w:rsidR="00B07B5D" w:rsidRPr="00EA11D9" w:rsidRDefault="00B07B5D" w:rsidP="00B07B5D">
      <w:pPr>
        <w:numPr>
          <w:ilvl w:val="0"/>
          <w:numId w:val="13"/>
        </w:numPr>
        <w:autoSpaceDE w:val="0"/>
        <w:autoSpaceDN w:val="0"/>
        <w:adjustRightInd w:val="0"/>
        <w:rPr>
          <w:rFonts w:ascii="Calibri" w:hAnsi="Calibri" w:cs="Calibri"/>
          <w:bCs/>
          <w:sz w:val="20"/>
          <w:szCs w:val="20"/>
        </w:rPr>
      </w:pPr>
      <w:r w:rsidRPr="00CE3566">
        <w:rPr>
          <w:rFonts w:ascii="Calibri" w:hAnsi="Calibri" w:cs="Calibri"/>
          <w:bCs/>
          <w:sz w:val="20"/>
          <w:szCs w:val="20"/>
        </w:rPr>
        <w:t>l'obbligo di segnalare per iscritto, immediatamente, alla stazione appaltante  ogni circostanza o difficoltà relativa alla realizzazione di quanto previsto.</w:t>
      </w:r>
    </w:p>
    <w:p w:rsidR="00B07B5D" w:rsidRDefault="00B07B5D" w:rsidP="00B07B5D">
      <w:pPr>
        <w:autoSpaceDE w:val="0"/>
        <w:autoSpaceDN w:val="0"/>
        <w:adjustRightInd w:val="0"/>
        <w:jc w:val="center"/>
        <w:rPr>
          <w:rFonts w:ascii="Calibri" w:hAnsi="Calibri" w:cs="Calibri"/>
          <w:b/>
          <w:bCs/>
        </w:rPr>
      </w:pPr>
    </w:p>
    <w:p w:rsidR="0019742B" w:rsidRDefault="0019742B" w:rsidP="00B07B5D">
      <w:pPr>
        <w:autoSpaceDE w:val="0"/>
        <w:autoSpaceDN w:val="0"/>
        <w:adjustRightInd w:val="0"/>
        <w:jc w:val="center"/>
        <w:rPr>
          <w:rFonts w:ascii="Calibri" w:hAnsi="Calibri" w:cs="Calibri"/>
          <w:b/>
          <w:bCs/>
        </w:rPr>
      </w:pPr>
    </w:p>
    <w:p w:rsidR="00B07B5D" w:rsidRPr="00D36B9B" w:rsidRDefault="00B07B5D" w:rsidP="00B07B5D">
      <w:pPr>
        <w:autoSpaceDE w:val="0"/>
        <w:autoSpaceDN w:val="0"/>
        <w:adjustRightInd w:val="0"/>
        <w:jc w:val="center"/>
        <w:rPr>
          <w:rFonts w:ascii="Calibri" w:hAnsi="Calibri" w:cs="Calibri"/>
          <w:b/>
          <w:bCs/>
        </w:rPr>
      </w:pPr>
      <w:r w:rsidRPr="00D36B9B">
        <w:rPr>
          <w:rFonts w:ascii="Calibri" w:hAnsi="Calibri" w:cs="Calibri"/>
          <w:b/>
          <w:bCs/>
        </w:rPr>
        <w:t>SOSPENSIONE</w:t>
      </w:r>
      <w:r>
        <w:rPr>
          <w:rFonts w:ascii="Calibri" w:hAnsi="Calibri" w:cs="Calibri"/>
          <w:b/>
          <w:bCs/>
        </w:rPr>
        <w:t xml:space="preserve"> DEL CONTRATTO</w:t>
      </w:r>
    </w:p>
    <w:p w:rsidR="00B07B5D" w:rsidRPr="00123A0D" w:rsidRDefault="00B07B5D" w:rsidP="00B07B5D">
      <w:pPr>
        <w:autoSpaceDE w:val="0"/>
        <w:autoSpaceDN w:val="0"/>
        <w:adjustRightInd w:val="0"/>
        <w:jc w:val="both"/>
        <w:rPr>
          <w:rFonts w:ascii="Calibri" w:hAnsi="Calibri" w:cs="Calibri"/>
          <w:b/>
          <w:bCs/>
          <w:sz w:val="16"/>
          <w:szCs w:val="16"/>
        </w:rPr>
      </w:pPr>
    </w:p>
    <w:p w:rsidR="00B07B5D" w:rsidRDefault="00B07B5D" w:rsidP="00B07B5D">
      <w:pPr>
        <w:autoSpaceDE w:val="0"/>
        <w:autoSpaceDN w:val="0"/>
        <w:adjustRightInd w:val="0"/>
        <w:jc w:val="both"/>
        <w:rPr>
          <w:rFonts w:ascii="Calibri" w:hAnsi="Calibri" w:cs="Calibri"/>
          <w:sz w:val="20"/>
        </w:rPr>
      </w:pPr>
      <w:r>
        <w:rPr>
          <w:rFonts w:ascii="Calibri" w:hAnsi="Calibri" w:cs="Calibri"/>
          <w:sz w:val="20"/>
        </w:rPr>
        <w:t xml:space="preserve">L’istituzione scolastica </w:t>
      </w:r>
      <w:r w:rsidRPr="002D1F24">
        <w:rPr>
          <w:rFonts w:ascii="Calibri" w:hAnsi="Calibri" w:cs="Calibri"/>
          <w:sz w:val="20"/>
        </w:rPr>
        <w:t>stazione appaltante ha la facoltà di sospendere in qualsiasi momento, per comprovati motivi di interesse generale, l’efficacia del contratto stipulato con l’aggiudicatario del servizio, dandone co</w:t>
      </w:r>
      <w:r>
        <w:rPr>
          <w:rFonts w:ascii="Calibri" w:hAnsi="Calibri" w:cs="Calibri"/>
          <w:sz w:val="20"/>
        </w:rPr>
        <w:t xml:space="preserve">municazione </w:t>
      </w:r>
      <w:r w:rsidRPr="00EA11D9">
        <w:rPr>
          <w:rFonts w:ascii="Calibri" w:hAnsi="Calibri" w:cs="Calibri"/>
          <w:sz w:val="20"/>
        </w:rPr>
        <w:t>per iscritto all’aggiudicatario</w:t>
      </w:r>
      <w:r>
        <w:rPr>
          <w:rFonts w:ascii="Calibri" w:hAnsi="Calibri" w:cs="Calibri"/>
          <w:sz w:val="20"/>
        </w:rPr>
        <w:t xml:space="preserve">, con e-mail inviata a mezzo </w:t>
      </w:r>
      <w:r w:rsidRPr="00EA11D9">
        <w:rPr>
          <w:rFonts w:ascii="Calibri" w:hAnsi="Calibri" w:cs="Calibri"/>
          <w:sz w:val="20"/>
        </w:rPr>
        <w:t>della propria posta elettronica certifica all’indirizzo di posta elettronica cer</w:t>
      </w:r>
      <w:r>
        <w:rPr>
          <w:rFonts w:ascii="Calibri" w:hAnsi="Calibri" w:cs="Calibri"/>
          <w:sz w:val="20"/>
        </w:rPr>
        <w:t>tificata del soggetto aggiudicatario</w:t>
      </w:r>
      <w:r w:rsidRPr="00EA11D9">
        <w:rPr>
          <w:rFonts w:ascii="Calibri" w:hAnsi="Calibri" w:cs="Calibri"/>
          <w:sz w:val="20"/>
        </w:rPr>
        <w:t>.</w:t>
      </w:r>
    </w:p>
    <w:p w:rsidR="00B07B5D" w:rsidRDefault="00B07B5D" w:rsidP="00B07B5D">
      <w:pPr>
        <w:autoSpaceDE w:val="0"/>
        <w:autoSpaceDN w:val="0"/>
        <w:adjustRightInd w:val="0"/>
        <w:jc w:val="both"/>
        <w:rPr>
          <w:rFonts w:ascii="Calibri" w:hAnsi="Calibri" w:cs="Calibri"/>
          <w:sz w:val="20"/>
        </w:rPr>
      </w:pPr>
    </w:p>
    <w:p w:rsidR="00B07B5D" w:rsidRDefault="00B07B5D" w:rsidP="00B07B5D">
      <w:pPr>
        <w:autoSpaceDE w:val="0"/>
        <w:autoSpaceDN w:val="0"/>
        <w:adjustRightInd w:val="0"/>
        <w:jc w:val="center"/>
        <w:rPr>
          <w:rFonts w:ascii="Calibri" w:hAnsi="Calibri" w:cs="Calibri"/>
          <w:b/>
        </w:rPr>
      </w:pPr>
      <w:r w:rsidRPr="00535DDD">
        <w:rPr>
          <w:rFonts w:ascii="Calibri" w:hAnsi="Calibri" w:cs="Calibri"/>
          <w:b/>
        </w:rPr>
        <w:t xml:space="preserve">DIVIETO </w:t>
      </w:r>
      <w:proofErr w:type="spellStart"/>
      <w:r w:rsidRPr="00535DDD">
        <w:rPr>
          <w:rFonts w:ascii="Calibri" w:hAnsi="Calibri" w:cs="Calibri"/>
          <w:b/>
        </w:rPr>
        <w:t>DI</w:t>
      </w:r>
      <w:proofErr w:type="spellEnd"/>
      <w:r w:rsidRPr="00535DDD">
        <w:rPr>
          <w:rFonts w:ascii="Calibri" w:hAnsi="Calibri" w:cs="Calibri"/>
          <w:b/>
        </w:rPr>
        <w:t xml:space="preserve"> CESSIONE ED IPOTESI </w:t>
      </w:r>
      <w:proofErr w:type="spellStart"/>
      <w:r w:rsidRPr="00535DDD">
        <w:rPr>
          <w:rFonts w:ascii="Calibri" w:hAnsi="Calibri" w:cs="Calibri"/>
          <w:b/>
        </w:rPr>
        <w:t>DI</w:t>
      </w:r>
      <w:proofErr w:type="spellEnd"/>
      <w:r w:rsidRPr="00535DDD">
        <w:rPr>
          <w:rFonts w:ascii="Calibri" w:hAnsi="Calibri" w:cs="Calibri"/>
          <w:b/>
        </w:rPr>
        <w:t xml:space="preserve"> SUBAPPALTO</w:t>
      </w:r>
    </w:p>
    <w:p w:rsidR="00B07B5D" w:rsidRPr="00123A0D" w:rsidRDefault="00B07B5D" w:rsidP="00B07B5D">
      <w:pPr>
        <w:autoSpaceDE w:val="0"/>
        <w:autoSpaceDN w:val="0"/>
        <w:adjustRightInd w:val="0"/>
        <w:jc w:val="center"/>
        <w:rPr>
          <w:rFonts w:ascii="Calibri" w:hAnsi="Calibri" w:cs="Calibri"/>
          <w:b/>
          <w:sz w:val="16"/>
          <w:szCs w:val="16"/>
        </w:rPr>
      </w:pPr>
    </w:p>
    <w:p w:rsidR="00B07B5D" w:rsidRDefault="00B07B5D" w:rsidP="00B07B5D">
      <w:pPr>
        <w:autoSpaceDE w:val="0"/>
        <w:autoSpaceDN w:val="0"/>
        <w:adjustRightInd w:val="0"/>
        <w:jc w:val="both"/>
        <w:rPr>
          <w:rFonts w:ascii="Calibri" w:hAnsi="Calibri" w:cs="Calibri"/>
          <w:sz w:val="20"/>
        </w:rPr>
      </w:pPr>
      <w:r w:rsidRPr="00535DDD">
        <w:rPr>
          <w:rFonts w:ascii="Calibri" w:hAnsi="Calibri" w:cs="Calibri"/>
          <w:sz w:val="20"/>
        </w:rPr>
        <w:t>L’aggiudicatario è tenuto ad eseguire in proprio</w:t>
      </w:r>
      <w:r w:rsidRPr="00535DDD">
        <w:t xml:space="preserve"> </w:t>
      </w:r>
      <w:r>
        <w:rPr>
          <w:rFonts w:ascii="Calibri" w:hAnsi="Calibri" w:cs="Calibri"/>
          <w:sz w:val="20"/>
        </w:rPr>
        <w:t>i</w:t>
      </w:r>
      <w:r w:rsidRPr="00535DDD">
        <w:rPr>
          <w:rFonts w:ascii="Calibri" w:hAnsi="Calibri" w:cs="Calibri"/>
          <w:sz w:val="20"/>
        </w:rPr>
        <w:t>l lavoro (o in alternativa) della fornitura di bene o servizio. Pertanto, non sono previste i</w:t>
      </w:r>
      <w:r>
        <w:rPr>
          <w:rFonts w:ascii="Calibri" w:hAnsi="Calibri" w:cs="Calibri"/>
          <w:sz w:val="20"/>
        </w:rPr>
        <w:t>potesi di cessione o subappalto.</w:t>
      </w:r>
    </w:p>
    <w:p w:rsidR="00B07B5D" w:rsidRPr="00C07847" w:rsidRDefault="00B07B5D" w:rsidP="00B07B5D">
      <w:pPr>
        <w:autoSpaceDE w:val="0"/>
        <w:autoSpaceDN w:val="0"/>
        <w:adjustRightInd w:val="0"/>
        <w:jc w:val="both"/>
        <w:rPr>
          <w:rFonts w:ascii="Calibri" w:hAnsi="Calibri" w:cs="Calibri"/>
          <w:sz w:val="20"/>
        </w:rPr>
      </w:pPr>
    </w:p>
    <w:p w:rsidR="00B07B5D" w:rsidRPr="00376524" w:rsidRDefault="00B07B5D" w:rsidP="00B07B5D">
      <w:pPr>
        <w:autoSpaceDE w:val="0"/>
        <w:autoSpaceDN w:val="0"/>
        <w:adjustRightInd w:val="0"/>
        <w:jc w:val="center"/>
        <w:rPr>
          <w:rFonts w:ascii="Calibri" w:hAnsi="Calibri" w:cs="Calibri"/>
          <w:b/>
        </w:rPr>
      </w:pPr>
      <w:r>
        <w:rPr>
          <w:rFonts w:ascii="Calibri" w:hAnsi="Calibri" w:cs="Calibri"/>
          <w:b/>
        </w:rPr>
        <w:t>PAGAMENTI</w:t>
      </w:r>
    </w:p>
    <w:p w:rsidR="00B07B5D" w:rsidRPr="00C07847" w:rsidRDefault="00B07B5D" w:rsidP="00B07B5D">
      <w:pPr>
        <w:autoSpaceDE w:val="0"/>
        <w:autoSpaceDN w:val="0"/>
        <w:adjustRightInd w:val="0"/>
        <w:jc w:val="both"/>
        <w:rPr>
          <w:rFonts w:ascii="Calibri" w:hAnsi="Calibri" w:cs="Calibri"/>
          <w:b/>
          <w:sz w:val="16"/>
          <w:szCs w:val="16"/>
        </w:rPr>
      </w:pPr>
    </w:p>
    <w:p w:rsidR="00B07B5D" w:rsidRDefault="00B07B5D" w:rsidP="00B07B5D">
      <w:pPr>
        <w:autoSpaceDE w:val="0"/>
        <w:autoSpaceDN w:val="0"/>
        <w:adjustRightInd w:val="0"/>
        <w:jc w:val="both"/>
        <w:rPr>
          <w:rFonts w:asciiTheme="minorHAnsi" w:hAnsiTheme="minorHAnsi" w:cstheme="minorHAnsi"/>
          <w:sz w:val="20"/>
          <w:szCs w:val="20"/>
        </w:rPr>
      </w:pPr>
      <w:r w:rsidRPr="00BB363A">
        <w:rPr>
          <w:rFonts w:asciiTheme="minorHAnsi" w:hAnsiTheme="minorHAnsi" w:cstheme="minorHAnsi"/>
          <w:sz w:val="20"/>
          <w:szCs w:val="20"/>
        </w:rPr>
        <w:t>Il pagamento dell’importo complessivo aggiudicato, a titolo di saldo, per il lavoro (o in alternativa) la fornitura di bene o servizio resi verrà effettuato</w:t>
      </w:r>
      <w:r>
        <w:rPr>
          <w:rFonts w:asciiTheme="minorHAnsi" w:hAnsiTheme="minorHAnsi" w:cstheme="minorHAnsi"/>
          <w:sz w:val="20"/>
          <w:szCs w:val="20"/>
        </w:rPr>
        <w:t xml:space="preserve"> entro trenta giorni lavorativi dalla conclusione del lavoro (o in alternativa)</w:t>
      </w:r>
      <w:r w:rsidRPr="00BB363A">
        <w:rPr>
          <w:rFonts w:asciiTheme="minorHAnsi" w:hAnsiTheme="minorHAnsi" w:cstheme="minorHAnsi"/>
          <w:sz w:val="20"/>
          <w:szCs w:val="20"/>
        </w:rPr>
        <w:t xml:space="preserve"> </w:t>
      </w:r>
      <w:r>
        <w:rPr>
          <w:rFonts w:asciiTheme="minorHAnsi" w:hAnsiTheme="minorHAnsi" w:cstheme="minorHAnsi"/>
          <w:sz w:val="20"/>
          <w:szCs w:val="20"/>
        </w:rPr>
        <w:t xml:space="preserve">della fornitura dei bene o servizio, e comunque </w:t>
      </w:r>
      <w:r w:rsidRPr="00BB363A">
        <w:rPr>
          <w:rFonts w:asciiTheme="minorHAnsi" w:hAnsiTheme="minorHAnsi" w:cstheme="minorHAnsi"/>
          <w:sz w:val="20"/>
          <w:szCs w:val="20"/>
        </w:rPr>
        <w:t>solo dopo presentazione a cura dell’ aggiudicatario di</w:t>
      </w:r>
      <w:r>
        <w:rPr>
          <w:rFonts w:asciiTheme="minorHAnsi" w:hAnsiTheme="minorHAnsi" w:cstheme="minorHAnsi"/>
          <w:sz w:val="20"/>
          <w:szCs w:val="20"/>
        </w:rPr>
        <w:t>:</w:t>
      </w:r>
      <w:r w:rsidRPr="00BB363A">
        <w:rPr>
          <w:rFonts w:asciiTheme="minorHAnsi" w:hAnsiTheme="minorHAnsi" w:cstheme="minorHAnsi"/>
          <w:sz w:val="20"/>
          <w:szCs w:val="20"/>
        </w:rPr>
        <w:t xml:space="preserve"> </w:t>
      </w:r>
    </w:p>
    <w:p w:rsidR="00B07B5D" w:rsidRDefault="00B07B5D" w:rsidP="00B07B5D">
      <w:pPr>
        <w:numPr>
          <w:ilvl w:val="0"/>
          <w:numId w:val="16"/>
        </w:numPr>
        <w:autoSpaceDE w:val="0"/>
        <w:autoSpaceDN w:val="0"/>
        <w:adjustRightInd w:val="0"/>
        <w:jc w:val="both"/>
        <w:rPr>
          <w:rFonts w:asciiTheme="minorHAnsi" w:hAnsiTheme="minorHAnsi" w:cstheme="minorHAnsi"/>
          <w:sz w:val="20"/>
          <w:szCs w:val="20"/>
        </w:rPr>
      </w:pPr>
      <w:r w:rsidRPr="00BB363A">
        <w:rPr>
          <w:rFonts w:asciiTheme="minorHAnsi" w:hAnsiTheme="minorHAnsi" w:cstheme="minorHAnsi"/>
          <w:sz w:val="20"/>
          <w:szCs w:val="20"/>
        </w:rPr>
        <w:lastRenderedPageBreak/>
        <w:t xml:space="preserve">un report finale delle attività realizzate (per i servizi) previo collaudo (per i beni e le forniture), </w:t>
      </w:r>
    </w:p>
    <w:p w:rsidR="00B07B5D" w:rsidRDefault="00B07B5D" w:rsidP="00B07B5D">
      <w:pPr>
        <w:numPr>
          <w:ilvl w:val="0"/>
          <w:numId w:val="16"/>
        </w:numPr>
        <w:autoSpaceDE w:val="0"/>
        <w:autoSpaceDN w:val="0"/>
        <w:adjustRightInd w:val="0"/>
        <w:jc w:val="both"/>
        <w:rPr>
          <w:rFonts w:asciiTheme="minorHAnsi" w:hAnsiTheme="minorHAnsi" w:cstheme="minorHAnsi"/>
          <w:sz w:val="20"/>
          <w:szCs w:val="20"/>
        </w:rPr>
      </w:pPr>
      <w:r w:rsidRPr="00BB363A">
        <w:rPr>
          <w:rFonts w:asciiTheme="minorHAnsi" w:hAnsiTheme="minorHAnsi" w:cstheme="minorHAnsi"/>
          <w:sz w:val="20"/>
          <w:szCs w:val="20"/>
        </w:rPr>
        <w:t>regolare fattura o documento contabile equipollente assoggettato ad IVA, a carico dell’istituzione scolastica stazione appaltante</w:t>
      </w:r>
    </w:p>
    <w:p w:rsidR="00B07B5D" w:rsidRDefault="00B07B5D" w:rsidP="00B07B5D">
      <w:pPr>
        <w:autoSpaceDE w:val="0"/>
        <w:autoSpaceDN w:val="0"/>
        <w:adjustRightInd w:val="0"/>
        <w:jc w:val="both"/>
        <w:rPr>
          <w:rFonts w:asciiTheme="minorHAnsi" w:hAnsiTheme="minorHAnsi" w:cstheme="minorHAnsi"/>
          <w:sz w:val="20"/>
          <w:szCs w:val="20"/>
        </w:rPr>
      </w:pPr>
    </w:p>
    <w:p w:rsidR="00B07B5D" w:rsidRDefault="00B07B5D" w:rsidP="00B07B5D">
      <w:pPr>
        <w:autoSpaceDE w:val="0"/>
        <w:autoSpaceDN w:val="0"/>
        <w:adjustRightInd w:val="0"/>
        <w:jc w:val="center"/>
        <w:rPr>
          <w:rFonts w:ascii="Calibri" w:hAnsi="Calibri" w:cs="Calibri"/>
          <w:b/>
        </w:rPr>
      </w:pPr>
      <w:r w:rsidRPr="00AC3FA8">
        <w:rPr>
          <w:rFonts w:ascii="Calibri" w:hAnsi="Calibri" w:cs="Calibri"/>
          <w:b/>
        </w:rPr>
        <w:t>OBBLIGHI DELL’AFFIDATARIO RISPETTO ALLA TRACCIABILITÀ DEI FLUSSI FINANZIARI PUBBLICI</w:t>
      </w:r>
    </w:p>
    <w:p w:rsidR="00B07B5D" w:rsidRPr="00123A0D" w:rsidRDefault="00B07B5D" w:rsidP="00B07B5D">
      <w:pPr>
        <w:autoSpaceDE w:val="0"/>
        <w:autoSpaceDN w:val="0"/>
        <w:adjustRightInd w:val="0"/>
        <w:jc w:val="both"/>
        <w:rPr>
          <w:rFonts w:ascii="Calibri" w:hAnsi="Calibri" w:cs="Calibri"/>
          <w:b/>
          <w:sz w:val="16"/>
          <w:szCs w:val="16"/>
        </w:rPr>
      </w:pPr>
    </w:p>
    <w:p w:rsidR="00B07B5D" w:rsidRPr="00AC3FA8" w:rsidRDefault="00B07B5D" w:rsidP="00B07B5D">
      <w:pPr>
        <w:autoSpaceDE w:val="0"/>
        <w:autoSpaceDN w:val="0"/>
        <w:adjustRightInd w:val="0"/>
        <w:jc w:val="both"/>
        <w:rPr>
          <w:rFonts w:ascii="Calibri" w:hAnsi="Calibri" w:cs="Calibri"/>
          <w:sz w:val="20"/>
          <w:szCs w:val="20"/>
        </w:rPr>
      </w:pPr>
      <w:r w:rsidRPr="00AC3FA8">
        <w:rPr>
          <w:rFonts w:ascii="Calibri" w:hAnsi="Calibri" w:cs="Calibri"/>
          <w:sz w:val="20"/>
          <w:szCs w:val="20"/>
        </w:rPr>
        <w:t>Ai sensi dell’art. 3, comma 8 della Legge n. 136 del 13 agosto 2010, l’aggiudicatario assume tutti gli obblighi di tracciabilità dei flussi finanziari di cui alla medesima legge, in particolare:</w:t>
      </w:r>
    </w:p>
    <w:p w:rsidR="00B07B5D" w:rsidRDefault="00B07B5D" w:rsidP="00B07B5D">
      <w:pPr>
        <w:numPr>
          <w:ilvl w:val="0"/>
          <w:numId w:val="17"/>
        </w:numPr>
        <w:autoSpaceDE w:val="0"/>
        <w:autoSpaceDN w:val="0"/>
        <w:adjustRightInd w:val="0"/>
        <w:jc w:val="both"/>
        <w:rPr>
          <w:rFonts w:ascii="Calibri" w:hAnsi="Calibri" w:cs="Calibri"/>
          <w:sz w:val="20"/>
          <w:szCs w:val="20"/>
        </w:rPr>
      </w:pPr>
      <w:r w:rsidRPr="00AC3FA8">
        <w:rPr>
          <w:rFonts w:ascii="Calibri" w:hAnsi="Calibri" w:cs="Calibri"/>
          <w:sz w:val="20"/>
          <w:szCs w:val="20"/>
        </w:rPr>
        <w:t>l’obbligo di utilizzare un conto corrente bancario o postale acceso presso una banca o presso la società Poste Italiane S</w:t>
      </w:r>
      <w:r>
        <w:rPr>
          <w:rFonts w:ascii="Calibri" w:hAnsi="Calibri" w:cs="Calibri"/>
          <w:sz w:val="20"/>
          <w:szCs w:val="20"/>
        </w:rPr>
        <w:t>.</w:t>
      </w:r>
      <w:r w:rsidRPr="00AC3FA8">
        <w:rPr>
          <w:rFonts w:ascii="Calibri" w:hAnsi="Calibri" w:cs="Calibri"/>
          <w:sz w:val="20"/>
          <w:szCs w:val="20"/>
        </w:rPr>
        <w:t>p</w:t>
      </w:r>
      <w:r>
        <w:rPr>
          <w:rFonts w:ascii="Calibri" w:hAnsi="Calibri" w:cs="Calibri"/>
          <w:sz w:val="20"/>
          <w:szCs w:val="20"/>
        </w:rPr>
        <w:t>.</w:t>
      </w:r>
      <w:r w:rsidRPr="00AC3FA8">
        <w:rPr>
          <w:rFonts w:ascii="Calibri" w:hAnsi="Calibri" w:cs="Calibri"/>
          <w:sz w:val="20"/>
          <w:szCs w:val="20"/>
        </w:rPr>
        <w:t>A</w:t>
      </w:r>
      <w:r>
        <w:rPr>
          <w:rFonts w:ascii="Calibri" w:hAnsi="Calibri" w:cs="Calibri"/>
          <w:sz w:val="20"/>
          <w:szCs w:val="20"/>
        </w:rPr>
        <w:t>.</w:t>
      </w:r>
      <w:r w:rsidRPr="00AC3FA8">
        <w:rPr>
          <w:rFonts w:ascii="Calibri" w:hAnsi="Calibri" w:cs="Calibri"/>
          <w:sz w:val="20"/>
          <w:szCs w:val="20"/>
        </w:rPr>
        <w:t xml:space="preserve"> e dedicato anche in via non esclusiva, alle commesse pubbliche (comma1);</w:t>
      </w:r>
    </w:p>
    <w:p w:rsidR="00B07B5D" w:rsidRDefault="00B07B5D" w:rsidP="00B07B5D">
      <w:pPr>
        <w:numPr>
          <w:ilvl w:val="0"/>
          <w:numId w:val="17"/>
        </w:numPr>
        <w:autoSpaceDE w:val="0"/>
        <w:autoSpaceDN w:val="0"/>
        <w:adjustRightInd w:val="0"/>
        <w:jc w:val="both"/>
        <w:rPr>
          <w:rFonts w:ascii="Calibri" w:hAnsi="Calibri" w:cs="Calibri"/>
          <w:sz w:val="20"/>
          <w:szCs w:val="20"/>
        </w:rPr>
      </w:pPr>
      <w:r w:rsidRPr="00AC3FA8">
        <w:rPr>
          <w:rFonts w:ascii="Calibri" w:hAnsi="Calibri" w:cs="Calibri"/>
          <w:sz w:val="20"/>
          <w:szCs w:val="20"/>
        </w:rPr>
        <w:t>l’obbligo d</w:t>
      </w:r>
      <w:r>
        <w:rPr>
          <w:rFonts w:ascii="Calibri" w:hAnsi="Calibri" w:cs="Calibri"/>
          <w:sz w:val="20"/>
          <w:szCs w:val="20"/>
        </w:rPr>
        <w:t>i</w:t>
      </w:r>
      <w:r w:rsidRPr="00AC3FA8">
        <w:rPr>
          <w:rFonts w:ascii="Calibri" w:hAnsi="Calibri" w:cs="Calibri"/>
          <w:sz w:val="20"/>
          <w:szCs w:val="20"/>
        </w:rPr>
        <w:t xml:space="preserve"> registrare sul conto corrente dedicato tutti i movimenti finanziari relativi all’incarico e, salvo quanto previsto dal comma 3 del citato articolo, l’obbligo di effettuare detti movimenti esclusivamente tramite lo strumento del bonifico bancario o postale (comma1);</w:t>
      </w:r>
    </w:p>
    <w:p w:rsidR="00B07B5D" w:rsidRDefault="00B07B5D" w:rsidP="00B07B5D">
      <w:pPr>
        <w:numPr>
          <w:ilvl w:val="0"/>
          <w:numId w:val="17"/>
        </w:numPr>
        <w:autoSpaceDE w:val="0"/>
        <w:autoSpaceDN w:val="0"/>
        <w:adjustRightInd w:val="0"/>
        <w:jc w:val="both"/>
        <w:rPr>
          <w:rFonts w:ascii="Calibri" w:hAnsi="Calibri" w:cs="Calibri"/>
          <w:sz w:val="20"/>
          <w:szCs w:val="20"/>
        </w:rPr>
      </w:pPr>
      <w:r w:rsidRPr="00AC3FA8">
        <w:rPr>
          <w:rFonts w:ascii="Calibri" w:hAnsi="Calibri" w:cs="Calibri"/>
          <w:sz w:val="20"/>
          <w:szCs w:val="20"/>
        </w:rPr>
        <w:t>l’obbligo di riportare, in relazione a ciascuna transazione effettuata con riferimento all’incarico, il codice i</w:t>
      </w:r>
      <w:r>
        <w:rPr>
          <w:rFonts w:ascii="Calibri" w:hAnsi="Calibri" w:cs="Calibri"/>
          <w:sz w:val="20"/>
          <w:szCs w:val="20"/>
        </w:rPr>
        <w:t>dentificativo di gara (CIG</w:t>
      </w:r>
      <w:r w:rsidRPr="00AC3FA8">
        <w:rPr>
          <w:rFonts w:ascii="Calibri" w:hAnsi="Calibri" w:cs="Calibri"/>
          <w:sz w:val="20"/>
          <w:szCs w:val="20"/>
        </w:rPr>
        <w:t>) e</w:t>
      </w:r>
      <w:r>
        <w:rPr>
          <w:rFonts w:ascii="Calibri" w:hAnsi="Calibri" w:cs="Calibri"/>
          <w:sz w:val="20"/>
          <w:szCs w:val="20"/>
        </w:rPr>
        <w:t>,</w:t>
      </w:r>
      <w:r w:rsidRPr="00AC3FA8">
        <w:rPr>
          <w:rFonts w:ascii="Calibri" w:hAnsi="Calibri" w:cs="Calibri"/>
          <w:sz w:val="20"/>
          <w:szCs w:val="20"/>
        </w:rPr>
        <w:t xml:space="preserve"> </w:t>
      </w:r>
      <w:r>
        <w:rPr>
          <w:rFonts w:ascii="Calibri" w:hAnsi="Calibri" w:cs="Calibri"/>
          <w:sz w:val="20"/>
          <w:szCs w:val="20"/>
        </w:rPr>
        <w:t>ove necessario,</w:t>
      </w:r>
      <w:r w:rsidRPr="00AC3FA8">
        <w:rPr>
          <w:rFonts w:ascii="Calibri" w:hAnsi="Calibri" w:cs="Calibri"/>
          <w:sz w:val="20"/>
          <w:szCs w:val="20"/>
        </w:rPr>
        <w:t xml:space="preserve"> il co</w:t>
      </w:r>
      <w:r>
        <w:rPr>
          <w:rFonts w:ascii="Calibri" w:hAnsi="Calibri" w:cs="Calibri"/>
          <w:sz w:val="20"/>
          <w:szCs w:val="20"/>
        </w:rPr>
        <w:t>dice unico di progetto (CUP</w:t>
      </w:r>
      <w:r w:rsidRPr="00AC3FA8">
        <w:rPr>
          <w:rFonts w:ascii="Calibri" w:hAnsi="Calibri" w:cs="Calibri"/>
          <w:sz w:val="20"/>
          <w:szCs w:val="20"/>
        </w:rPr>
        <w:t>);</w:t>
      </w:r>
    </w:p>
    <w:p w:rsidR="00B07B5D" w:rsidRDefault="00B07B5D" w:rsidP="00B07B5D">
      <w:pPr>
        <w:numPr>
          <w:ilvl w:val="0"/>
          <w:numId w:val="17"/>
        </w:numPr>
        <w:autoSpaceDE w:val="0"/>
        <w:autoSpaceDN w:val="0"/>
        <w:adjustRightInd w:val="0"/>
        <w:jc w:val="both"/>
        <w:rPr>
          <w:rFonts w:ascii="Calibri" w:hAnsi="Calibri" w:cs="Calibri"/>
          <w:sz w:val="20"/>
          <w:szCs w:val="20"/>
        </w:rPr>
      </w:pPr>
      <w:r w:rsidRPr="00AC3FA8">
        <w:rPr>
          <w:rFonts w:ascii="Calibri" w:hAnsi="Calibri" w:cs="Calibri"/>
          <w:sz w:val="20"/>
          <w:szCs w:val="20"/>
        </w:rPr>
        <w:t xml:space="preserve">L’obbligo di comunicare all’Istituto Scolastico gli estremi identificativi del </w:t>
      </w:r>
      <w:r>
        <w:rPr>
          <w:rFonts w:ascii="Calibri" w:hAnsi="Calibri" w:cs="Calibri"/>
          <w:sz w:val="20"/>
          <w:szCs w:val="20"/>
        </w:rPr>
        <w:t>“</w:t>
      </w:r>
      <w:r w:rsidRPr="00AC3FA8">
        <w:rPr>
          <w:rFonts w:ascii="Calibri" w:hAnsi="Calibri" w:cs="Calibri"/>
          <w:sz w:val="20"/>
          <w:szCs w:val="20"/>
        </w:rPr>
        <w:t>conto corrente dedicato</w:t>
      </w:r>
      <w:r>
        <w:rPr>
          <w:rFonts w:ascii="Calibri" w:hAnsi="Calibri" w:cs="Calibri"/>
          <w:sz w:val="20"/>
          <w:szCs w:val="20"/>
        </w:rPr>
        <w:t>”</w:t>
      </w:r>
      <w:r w:rsidRPr="00AC3FA8">
        <w:rPr>
          <w:rFonts w:ascii="Calibri" w:hAnsi="Calibri" w:cs="Calibri"/>
          <w:sz w:val="20"/>
          <w:szCs w:val="20"/>
        </w:rPr>
        <w:t xml:space="preserve">, entro 7 </w:t>
      </w:r>
      <w:proofErr w:type="spellStart"/>
      <w:r w:rsidRPr="00AC3FA8">
        <w:rPr>
          <w:rFonts w:ascii="Calibri" w:hAnsi="Calibri" w:cs="Calibri"/>
          <w:sz w:val="20"/>
          <w:szCs w:val="20"/>
        </w:rPr>
        <w:t>gg</w:t>
      </w:r>
      <w:proofErr w:type="spellEnd"/>
      <w:r w:rsidRPr="00AC3FA8">
        <w:rPr>
          <w:rFonts w:ascii="Calibri" w:hAnsi="Calibri" w:cs="Calibri"/>
          <w:sz w:val="20"/>
          <w:szCs w:val="20"/>
        </w:rPr>
        <w:t xml:space="preserve"> dalla sua accensione o, qualora già esistente, dalla data di accettazione dell’incarico nonché, nello stesso termine, le generalità e il codice fiscale delle persone delegate ad operare su di esso, nonché di comunicare ogni eventuale modifica ai dati trasmessi (comma 7);</w:t>
      </w:r>
    </w:p>
    <w:p w:rsidR="00B07B5D" w:rsidRPr="00AC3FA8" w:rsidRDefault="00B07B5D" w:rsidP="00B07B5D">
      <w:pPr>
        <w:numPr>
          <w:ilvl w:val="0"/>
          <w:numId w:val="17"/>
        </w:numPr>
        <w:autoSpaceDE w:val="0"/>
        <w:autoSpaceDN w:val="0"/>
        <w:adjustRightInd w:val="0"/>
        <w:jc w:val="both"/>
        <w:rPr>
          <w:rFonts w:ascii="Calibri" w:hAnsi="Calibri" w:cs="Calibri"/>
          <w:sz w:val="20"/>
          <w:szCs w:val="20"/>
        </w:rPr>
      </w:pPr>
      <w:r w:rsidRPr="00AC3FA8">
        <w:rPr>
          <w:rFonts w:ascii="Calibri" w:hAnsi="Calibri" w:cs="Calibri"/>
          <w:sz w:val="20"/>
          <w:szCs w:val="20"/>
        </w:rPr>
        <w:t>Ogni altro obbligo previsto dalla legge 136/2010, non specificato nel precedente elenco.</w:t>
      </w:r>
    </w:p>
    <w:p w:rsidR="00B07B5D" w:rsidRPr="00AC3FA8" w:rsidRDefault="00B07B5D" w:rsidP="00B07B5D">
      <w:pPr>
        <w:autoSpaceDE w:val="0"/>
        <w:autoSpaceDN w:val="0"/>
        <w:adjustRightInd w:val="0"/>
        <w:jc w:val="both"/>
        <w:rPr>
          <w:rFonts w:ascii="Calibri" w:hAnsi="Calibri" w:cs="Calibri"/>
          <w:sz w:val="20"/>
          <w:szCs w:val="20"/>
        </w:rPr>
      </w:pPr>
      <w:r w:rsidRPr="00AC3FA8">
        <w:rPr>
          <w:rFonts w:ascii="Calibri" w:hAnsi="Calibri" w:cs="Calibri"/>
          <w:sz w:val="20"/>
          <w:szCs w:val="20"/>
        </w:rPr>
        <w:t>Ai sensi del medesimo art. 3, comma 9 bis della citata legge, il rapporto contrattuale si intenderà risolto qualora l’aggiudicatario abbia eseguito una o più transazioni senza avvalersi del conto corrente all’uopo indicato all’Istituto Scolastico.</w:t>
      </w:r>
    </w:p>
    <w:p w:rsidR="0019742B" w:rsidRDefault="0019742B" w:rsidP="00B07B5D">
      <w:pPr>
        <w:autoSpaceDE w:val="0"/>
        <w:autoSpaceDN w:val="0"/>
        <w:adjustRightInd w:val="0"/>
        <w:jc w:val="both"/>
        <w:rPr>
          <w:rFonts w:ascii="Calibri" w:hAnsi="Calibri" w:cs="Calibri"/>
          <w:sz w:val="20"/>
          <w:szCs w:val="20"/>
        </w:rPr>
      </w:pPr>
    </w:p>
    <w:p w:rsidR="0019742B" w:rsidRDefault="0019742B" w:rsidP="00B07B5D">
      <w:pPr>
        <w:autoSpaceDE w:val="0"/>
        <w:autoSpaceDN w:val="0"/>
        <w:adjustRightInd w:val="0"/>
        <w:jc w:val="both"/>
        <w:rPr>
          <w:rFonts w:ascii="Calibri" w:hAnsi="Calibri" w:cs="Calibri"/>
          <w:sz w:val="20"/>
          <w:szCs w:val="20"/>
        </w:rPr>
      </w:pPr>
    </w:p>
    <w:p w:rsidR="0019742B" w:rsidRDefault="0019742B" w:rsidP="00B07B5D">
      <w:pPr>
        <w:autoSpaceDE w:val="0"/>
        <w:autoSpaceDN w:val="0"/>
        <w:adjustRightInd w:val="0"/>
        <w:jc w:val="both"/>
        <w:rPr>
          <w:rFonts w:ascii="Calibri" w:hAnsi="Calibri" w:cs="Calibri"/>
          <w:sz w:val="20"/>
          <w:szCs w:val="20"/>
        </w:rPr>
      </w:pPr>
    </w:p>
    <w:p w:rsidR="00B07B5D" w:rsidRDefault="00B07B5D" w:rsidP="00B07B5D">
      <w:pPr>
        <w:autoSpaceDE w:val="0"/>
        <w:autoSpaceDN w:val="0"/>
        <w:adjustRightInd w:val="0"/>
        <w:jc w:val="both"/>
        <w:rPr>
          <w:rFonts w:ascii="Calibri" w:hAnsi="Calibri" w:cs="Calibri"/>
          <w:sz w:val="20"/>
          <w:szCs w:val="20"/>
        </w:rPr>
      </w:pPr>
      <w:r w:rsidRPr="00AC3FA8">
        <w:rPr>
          <w:rFonts w:ascii="Calibri" w:hAnsi="Calibri" w:cs="Calibri"/>
          <w:sz w:val="20"/>
          <w:szCs w:val="20"/>
        </w:rPr>
        <w:t>Fatta salva l’applicazione di tale clausola risolutiva espressa, le transazioni effettuate in violazione degli obblighi assunti con l’accettazione dell’incarico comporteranno, a carico dell’aggiudicatario, l’applicazione delle sanzioni amministrative come previste e disciplinate dall’art. 6 della citata legge.</w:t>
      </w:r>
    </w:p>
    <w:p w:rsidR="00B07B5D" w:rsidRPr="00AC3FA8" w:rsidRDefault="00B07B5D" w:rsidP="00B07B5D">
      <w:pPr>
        <w:autoSpaceDE w:val="0"/>
        <w:autoSpaceDN w:val="0"/>
        <w:adjustRightInd w:val="0"/>
        <w:jc w:val="both"/>
        <w:rPr>
          <w:rFonts w:asciiTheme="minorHAnsi" w:hAnsiTheme="minorHAnsi" w:cstheme="minorHAnsi"/>
          <w:sz w:val="20"/>
          <w:szCs w:val="20"/>
        </w:rPr>
      </w:pPr>
    </w:p>
    <w:p w:rsidR="00B07B5D" w:rsidRDefault="00B07B5D" w:rsidP="00B07B5D">
      <w:pPr>
        <w:autoSpaceDE w:val="0"/>
        <w:autoSpaceDN w:val="0"/>
        <w:adjustRightInd w:val="0"/>
        <w:jc w:val="center"/>
        <w:rPr>
          <w:rFonts w:ascii="Calibri" w:hAnsi="Calibri" w:cs="Calibri"/>
          <w:b/>
          <w:bCs/>
        </w:rPr>
      </w:pPr>
      <w:r>
        <w:rPr>
          <w:rFonts w:ascii="Calibri" w:hAnsi="Calibri" w:cs="Calibri"/>
          <w:b/>
          <w:bCs/>
        </w:rPr>
        <w:t xml:space="preserve">RISOLUZIONE e </w:t>
      </w:r>
      <w:r w:rsidRPr="00D36B9B">
        <w:rPr>
          <w:rFonts w:ascii="Calibri" w:hAnsi="Calibri" w:cs="Calibri"/>
          <w:b/>
          <w:bCs/>
        </w:rPr>
        <w:t>RECESSO</w:t>
      </w:r>
    </w:p>
    <w:p w:rsidR="00B07B5D" w:rsidRPr="00AC3FA8" w:rsidRDefault="00B07B5D" w:rsidP="00B07B5D">
      <w:pPr>
        <w:autoSpaceDE w:val="0"/>
        <w:autoSpaceDN w:val="0"/>
        <w:adjustRightInd w:val="0"/>
        <w:jc w:val="center"/>
        <w:rPr>
          <w:rFonts w:ascii="Calibri" w:hAnsi="Calibri" w:cs="Calibri"/>
          <w:b/>
          <w:bCs/>
          <w:sz w:val="16"/>
          <w:szCs w:val="16"/>
        </w:rPr>
      </w:pPr>
    </w:p>
    <w:p w:rsidR="00B07B5D" w:rsidRPr="00C07847" w:rsidRDefault="00B07B5D" w:rsidP="00B07B5D">
      <w:pPr>
        <w:jc w:val="both"/>
        <w:rPr>
          <w:rFonts w:ascii="Calibri" w:hAnsi="Calibri" w:cs="Calibri"/>
          <w:sz w:val="20"/>
        </w:rPr>
      </w:pPr>
      <w:r>
        <w:rPr>
          <w:rFonts w:ascii="Calibri" w:hAnsi="Calibri" w:cs="Calibri"/>
          <w:sz w:val="20"/>
        </w:rPr>
        <w:t xml:space="preserve">L’istituzione scolastica </w:t>
      </w:r>
      <w:r w:rsidRPr="002D1F24">
        <w:rPr>
          <w:rFonts w:ascii="Calibri" w:hAnsi="Calibri" w:cs="Calibri"/>
          <w:sz w:val="20"/>
        </w:rPr>
        <w:t xml:space="preserve">stazione appaltante </w:t>
      </w:r>
      <w:r w:rsidRPr="00C07847">
        <w:rPr>
          <w:rFonts w:ascii="Calibri" w:hAnsi="Calibri" w:cs="Calibri"/>
          <w:sz w:val="20"/>
        </w:rPr>
        <w:t xml:space="preserve">si riserva il diritto di recedere in qualsiasi momento dal contratto sottoscritto, senza necessità di fornire giustificazione alcuna, dandone comunicazione scritta inviata con e-mail a mezzo della propria posta elettronica certifica all’indirizzo di posta elettronica certificata del soggetto aggiudicatario, con 15 </w:t>
      </w:r>
      <w:proofErr w:type="spellStart"/>
      <w:r w:rsidRPr="00C07847">
        <w:rPr>
          <w:rFonts w:ascii="Calibri" w:hAnsi="Calibri" w:cs="Calibri"/>
          <w:sz w:val="20"/>
        </w:rPr>
        <w:t>gg</w:t>
      </w:r>
      <w:proofErr w:type="spellEnd"/>
      <w:r w:rsidRPr="00C07847">
        <w:rPr>
          <w:rFonts w:ascii="Calibri" w:hAnsi="Calibri" w:cs="Calibri"/>
          <w:sz w:val="20"/>
        </w:rPr>
        <w:t xml:space="preserve"> di preavviso rispetto alla data di recesso. </w:t>
      </w:r>
    </w:p>
    <w:p w:rsidR="00B07B5D" w:rsidRDefault="00B07B5D" w:rsidP="00B07B5D">
      <w:pPr>
        <w:autoSpaceDE w:val="0"/>
        <w:autoSpaceDN w:val="0"/>
        <w:adjustRightInd w:val="0"/>
        <w:jc w:val="both"/>
        <w:rPr>
          <w:rFonts w:ascii="Calibri" w:hAnsi="Calibri" w:cs="Calibri"/>
          <w:sz w:val="20"/>
        </w:rPr>
      </w:pPr>
      <w:r w:rsidRPr="002D1F24">
        <w:rPr>
          <w:rFonts w:ascii="Calibri" w:hAnsi="Calibri" w:cs="Calibri"/>
          <w:sz w:val="20"/>
        </w:rPr>
        <w:t>In caso di recesso il soggetto aggiudicatario ha diritto al pagamento di un corrispettivo commisurato all’opera prestata,</w:t>
      </w:r>
      <w:r>
        <w:rPr>
          <w:rFonts w:ascii="Calibri" w:hAnsi="Calibri" w:cs="Calibri"/>
          <w:sz w:val="20"/>
        </w:rPr>
        <w:t xml:space="preserve"> o alla fornitura resa,</w:t>
      </w:r>
      <w:r w:rsidRPr="002D1F24">
        <w:rPr>
          <w:rFonts w:ascii="Calibri" w:hAnsi="Calibri" w:cs="Calibri"/>
          <w:sz w:val="20"/>
        </w:rPr>
        <w:t xml:space="preserve"> comprensiva delle spese sostenute, e a un indennizzo commisurato alla quota di servizio residuo da effettuare, nella misura massima del 10% dell’importo contrattuale. Il pagamento di quanto previsto è effettuato previa presentazione della documentazione giustificativa dell’opera prestata e delle spese sostenute e, per quanto attiene all’indennizzo per la parte residua, previa presentazione di una relazione attestante tipologia ed entità delle spese programmate comunque da onorare e da documenti giustificativi dell’avvenuto pagamento delle stesse</w:t>
      </w:r>
    </w:p>
    <w:p w:rsidR="00B07B5D" w:rsidRPr="00453E3D" w:rsidRDefault="00B07B5D" w:rsidP="00B07B5D">
      <w:pPr>
        <w:autoSpaceDE w:val="0"/>
        <w:autoSpaceDN w:val="0"/>
        <w:adjustRightInd w:val="0"/>
        <w:jc w:val="both"/>
        <w:rPr>
          <w:rFonts w:ascii="Calibri" w:hAnsi="Calibri" w:cs="Calibri"/>
          <w:bCs/>
          <w:sz w:val="20"/>
          <w:szCs w:val="20"/>
        </w:rPr>
      </w:pPr>
      <w:r w:rsidRPr="00453E3D">
        <w:rPr>
          <w:rFonts w:ascii="Calibri" w:hAnsi="Calibri" w:cs="Calibri"/>
          <w:bCs/>
          <w:sz w:val="20"/>
          <w:szCs w:val="20"/>
        </w:rPr>
        <w:t xml:space="preserve"> In caso di ritardato o parziale adempimento del contratto l’</w:t>
      </w:r>
      <w:r w:rsidRPr="00453E3D">
        <w:rPr>
          <w:sz w:val="20"/>
          <w:szCs w:val="20"/>
        </w:rPr>
        <w:t xml:space="preserve"> </w:t>
      </w:r>
      <w:r w:rsidRPr="00453E3D">
        <w:rPr>
          <w:rFonts w:ascii="Calibri" w:hAnsi="Calibri" w:cs="Calibri"/>
          <w:bCs/>
          <w:sz w:val="20"/>
          <w:szCs w:val="20"/>
        </w:rPr>
        <w:t xml:space="preserve">istituzione scolastica stazione appaltante potrà intimare, con comunicazione scritta inviata con e-mail a mezzo della propria posta elettronica certifica all’indirizzo di posta elettronica certificata del soggetto aggiudicatario, di adempiere a quanto necessario per il rispetto delle specifiche norme contrattuali, entro il termine perentorio di 10 giorni. </w:t>
      </w:r>
    </w:p>
    <w:p w:rsidR="00B07B5D" w:rsidRPr="00453E3D" w:rsidRDefault="00B07B5D" w:rsidP="00B07B5D">
      <w:pPr>
        <w:autoSpaceDE w:val="0"/>
        <w:autoSpaceDN w:val="0"/>
        <w:adjustRightInd w:val="0"/>
        <w:rPr>
          <w:rFonts w:ascii="Calibri" w:hAnsi="Calibri" w:cs="Calibri"/>
          <w:bCs/>
          <w:sz w:val="20"/>
          <w:szCs w:val="20"/>
        </w:rPr>
      </w:pPr>
      <w:r w:rsidRPr="00453E3D">
        <w:rPr>
          <w:rFonts w:ascii="Calibri" w:hAnsi="Calibri" w:cs="Calibri"/>
          <w:bCs/>
          <w:sz w:val="20"/>
          <w:szCs w:val="20"/>
        </w:rPr>
        <w:t>L’ipotesi del protrarsi del ritardato o parziale adempimento del contratto, costituisce condizione risolutiva espressa, ai sensi dell’art. 1456 cc, senza che l’inadempiente abbia nulla a pretendere, e fatta salva l’esecuzione in danno.</w:t>
      </w:r>
    </w:p>
    <w:p w:rsidR="00B07B5D" w:rsidRPr="00453E3D" w:rsidRDefault="00B07B5D" w:rsidP="00B07B5D">
      <w:pPr>
        <w:autoSpaceDE w:val="0"/>
        <w:autoSpaceDN w:val="0"/>
        <w:adjustRightInd w:val="0"/>
        <w:jc w:val="both"/>
        <w:rPr>
          <w:rFonts w:ascii="Calibri" w:hAnsi="Calibri" w:cs="Calibri"/>
          <w:bCs/>
          <w:sz w:val="20"/>
          <w:szCs w:val="20"/>
        </w:rPr>
      </w:pPr>
      <w:r w:rsidRPr="00453E3D">
        <w:rPr>
          <w:rFonts w:ascii="Calibri" w:hAnsi="Calibri" w:cs="Calibri"/>
          <w:bCs/>
          <w:sz w:val="20"/>
          <w:szCs w:val="20"/>
        </w:rPr>
        <w:t>E’ fatto salvo, altresì, il risarcimento di ogni maggior danno subito dall’</w:t>
      </w:r>
      <w:r w:rsidRPr="00453E3D">
        <w:t xml:space="preserve"> </w:t>
      </w:r>
      <w:r w:rsidRPr="00453E3D">
        <w:rPr>
          <w:rFonts w:ascii="Calibri" w:hAnsi="Calibri" w:cs="Calibri"/>
          <w:bCs/>
          <w:sz w:val="20"/>
          <w:szCs w:val="20"/>
        </w:rPr>
        <w:t>istituzione scolastica stazione appaltante.</w:t>
      </w:r>
    </w:p>
    <w:p w:rsidR="00B07B5D" w:rsidRDefault="00B07B5D" w:rsidP="00B07B5D">
      <w:pPr>
        <w:autoSpaceDE w:val="0"/>
        <w:autoSpaceDN w:val="0"/>
        <w:adjustRightInd w:val="0"/>
        <w:rPr>
          <w:rFonts w:ascii="Calibri" w:hAnsi="Calibri" w:cs="Calibri"/>
          <w:b/>
          <w:bCs/>
        </w:rPr>
      </w:pPr>
    </w:p>
    <w:p w:rsidR="00B07B5D" w:rsidRPr="00AC1EFF" w:rsidRDefault="00B07B5D" w:rsidP="00B07B5D">
      <w:pPr>
        <w:autoSpaceDE w:val="0"/>
        <w:autoSpaceDN w:val="0"/>
        <w:adjustRightInd w:val="0"/>
        <w:jc w:val="center"/>
        <w:rPr>
          <w:rFonts w:ascii="Calibri" w:hAnsi="Calibri" w:cs="Calibri"/>
          <w:b/>
          <w:bCs/>
        </w:rPr>
      </w:pPr>
      <w:r w:rsidRPr="00AC1EFF">
        <w:rPr>
          <w:rFonts w:ascii="Calibri" w:hAnsi="Calibri" w:cs="Calibri"/>
          <w:b/>
          <w:bCs/>
        </w:rPr>
        <w:t xml:space="preserve">OSSERVANZA </w:t>
      </w:r>
      <w:proofErr w:type="spellStart"/>
      <w:r w:rsidRPr="00AC1EFF">
        <w:rPr>
          <w:rFonts w:ascii="Calibri" w:hAnsi="Calibri" w:cs="Calibri"/>
          <w:b/>
          <w:bCs/>
        </w:rPr>
        <w:t>DI</w:t>
      </w:r>
      <w:proofErr w:type="spellEnd"/>
      <w:r w:rsidRPr="00AC1EFF">
        <w:rPr>
          <w:rFonts w:ascii="Calibri" w:hAnsi="Calibri" w:cs="Calibri"/>
          <w:b/>
          <w:bCs/>
        </w:rPr>
        <w:t xml:space="preserve"> NORME PREVIDENZIALI, ASSISTENZIALI  </w:t>
      </w:r>
    </w:p>
    <w:p w:rsidR="00B07B5D" w:rsidRPr="008134CB" w:rsidRDefault="00B07B5D" w:rsidP="00B07B5D">
      <w:pPr>
        <w:autoSpaceDE w:val="0"/>
        <w:autoSpaceDN w:val="0"/>
        <w:adjustRightInd w:val="0"/>
        <w:ind w:left="720"/>
        <w:jc w:val="both"/>
        <w:rPr>
          <w:rFonts w:ascii="Calibri" w:hAnsi="Calibri" w:cs="Calibri"/>
          <w:b/>
          <w:bCs/>
          <w:sz w:val="16"/>
          <w:szCs w:val="16"/>
        </w:rPr>
      </w:pP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L’aggiudicatario è unico responsabile nei confronti del personale impiegato e dei terzi nell’espletamento del servizio. Esso è obbligato ad osservare la normativa vigente a tutela dei lavoratori, sotto ogni profilo, anche quello previdenziale e della sicurezza.</w:t>
      </w: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 xml:space="preserve">L’aggiudicatario ha l’obbligo di garantire i lavoratori per le ipotesi di infortunio di qualsiasi genere che possano verificarsi nello svolgimento anche di quella parte di attività dagli stessi prestata direttamente all’interno dei locali del </w:t>
      </w:r>
      <w:r w:rsidRPr="002D1F24">
        <w:rPr>
          <w:rFonts w:ascii="Calibri" w:hAnsi="Calibri" w:cs="Calibri"/>
          <w:sz w:val="20"/>
        </w:rPr>
        <w:lastRenderedPageBreak/>
        <w:t>Committente, sollevando questo ultimo da ogni eventuale richiesta di risarcimento. L'Aggiudicatario ha l'obbligo di osservare, oltre che il presente Capitolato, ogni altra norma di legge, decreto e regolamento, vigenti od emanati in corso d'opera, in tema di assicurazioni sociali ed è tenuto al rispetto di tutte le normative relative alle assicurazioni sociali del personale addetto ed alla corresponsione dei relativi contributi, esonerando di conseguenza il Committente da ogni e qualsiasi responsabilità civile in merito.</w:t>
      </w: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L’Aggiudicatario è obbligato ad applicare ai lavoratori dipendenti, occupati nei lavori costituenti oggetto del presente Appalto, condizioni normative e retributive non inferiori a quelle risultanti dai contratti collettivi di lavoro vigenti nella località e nei tempi in cui si svolgono i lavori.</w:t>
      </w: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I suddetti obblighi vincolano l'Aggiudicatario per tutta la durata del servizio anche se egli non sia aderente alle associazioni stipulanti o receda da esse ed indipendentemente dalla natura e dimensioni dell'Appaltatore di cui è titolare o legale rappresentante e da ogni altra sua qualificazione giuridica, economica o sindacale.</w:t>
      </w:r>
    </w:p>
    <w:p w:rsidR="00B07B5D" w:rsidRPr="00100380" w:rsidRDefault="00B07B5D" w:rsidP="00B07B5D">
      <w:pPr>
        <w:autoSpaceDE w:val="0"/>
        <w:autoSpaceDN w:val="0"/>
        <w:adjustRightInd w:val="0"/>
        <w:ind w:left="720"/>
        <w:rPr>
          <w:rFonts w:ascii="Calibri" w:hAnsi="Calibri" w:cs="Calibri"/>
          <w:b/>
        </w:rPr>
      </w:pPr>
    </w:p>
    <w:p w:rsidR="00B07B5D" w:rsidRDefault="00B07B5D" w:rsidP="00B07B5D">
      <w:pPr>
        <w:autoSpaceDE w:val="0"/>
        <w:autoSpaceDN w:val="0"/>
        <w:adjustRightInd w:val="0"/>
        <w:ind w:left="720"/>
        <w:jc w:val="center"/>
        <w:rPr>
          <w:rFonts w:ascii="Calibri" w:hAnsi="Calibri" w:cs="Calibri"/>
          <w:b/>
        </w:rPr>
      </w:pPr>
      <w:r w:rsidRPr="00100380">
        <w:rPr>
          <w:rFonts w:ascii="Calibri" w:hAnsi="Calibri" w:cs="Calibri"/>
          <w:b/>
        </w:rPr>
        <w:t>TUTELA DELLA PRIVACY</w:t>
      </w:r>
    </w:p>
    <w:p w:rsidR="00B07B5D" w:rsidRPr="00FF725A" w:rsidRDefault="00B07B5D" w:rsidP="00B07B5D">
      <w:pPr>
        <w:autoSpaceDE w:val="0"/>
        <w:autoSpaceDN w:val="0"/>
        <w:adjustRightInd w:val="0"/>
        <w:ind w:left="720"/>
        <w:rPr>
          <w:rFonts w:ascii="Calibri" w:hAnsi="Calibri" w:cs="Calibri"/>
          <w:b/>
          <w:sz w:val="16"/>
          <w:szCs w:val="16"/>
        </w:rPr>
      </w:pPr>
    </w:p>
    <w:p w:rsidR="00B07B5D" w:rsidRDefault="00B07B5D" w:rsidP="00B07B5D">
      <w:pPr>
        <w:autoSpaceDE w:val="0"/>
        <w:autoSpaceDN w:val="0"/>
        <w:adjustRightInd w:val="0"/>
        <w:jc w:val="both"/>
        <w:rPr>
          <w:rFonts w:ascii="Calibri" w:hAnsi="Calibri" w:cs="Calibri"/>
          <w:sz w:val="20"/>
        </w:rPr>
      </w:pPr>
      <w:r w:rsidRPr="006578A3">
        <w:rPr>
          <w:rFonts w:ascii="Calibri" w:hAnsi="Calibri" w:cs="Calibri"/>
          <w:sz w:val="20"/>
        </w:rPr>
        <w:t>I dati, gli elementi ed ogni informazione acquisita in sede di offerta sono utilizzati dall’ istituzione scolastica stazione appaltante aggiudicatrice esclusivamente ai fini del procedimento di gara e della individuazione del soggetto affidatario, garantendo l’assoluta sicurezza e riservatezza, anche in sede di trattamento dati con sistemi automatici e manuali.</w:t>
      </w:r>
      <w:r>
        <w:rPr>
          <w:rFonts w:ascii="Calibri" w:hAnsi="Calibri" w:cs="Calibri"/>
          <w:sz w:val="20"/>
        </w:rPr>
        <w:t xml:space="preserve"> </w:t>
      </w:r>
      <w:r w:rsidRPr="007D3ADF">
        <w:rPr>
          <w:rFonts w:ascii="Calibri" w:hAnsi="Calibri" w:cs="Calibri"/>
          <w:sz w:val="20"/>
        </w:rPr>
        <w:t>Con l’invio dell’offerta i concorrenti esprimono il loro consenso al predetto trattamento</w:t>
      </w:r>
      <w:r>
        <w:rPr>
          <w:rFonts w:ascii="Calibri" w:hAnsi="Calibri" w:cs="Calibri"/>
          <w:sz w:val="20"/>
        </w:rPr>
        <w:t>.</w:t>
      </w:r>
      <w:r w:rsidRPr="007D3ADF">
        <w:rPr>
          <w:rFonts w:ascii="Calibri" w:hAnsi="Calibri" w:cs="Calibri"/>
          <w:sz w:val="20"/>
        </w:rPr>
        <w:t xml:space="preserve"> </w:t>
      </w: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 xml:space="preserve">Si specifica </w:t>
      </w:r>
      <w:r>
        <w:rPr>
          <w:rFonts w:ascii="Calibri" w:hAnsi="Calibri" w:cs="Calibri"/>
          <w:sz w:val="20"/>
        </w:rPr>
        <w:t xml:space="preserve">altresì </w:t>
      </w:r>
      <w:r w:rsidRPr="002D1F24">
        <w:rPr>
          <w:rFonts w:ascii="Calibri" w:hAnsi="Calibri" w:cs="Calibri"/>
          <w:sz w:val="20"/>
        </w:rPr>
        <w:t>che i dati forniti, in occasione della partecipazione al presente procedimento ed all’eventuale successivo rapporto contrattuale, sono trattati esclusivamente ai fini dello svolgimento dell'attività istituzionale di questa stazione appaltante, così come espressamente disposto dall'art.</w:t>
      </w:r>
      <w:r>
        <w:rPr>
          <w:rFonts w:ascii="Calibri" w:hAnsi="Calibri" w:cs="Calibri"/>
          <w:sz w:val="20"/>
        </w:rPr>
        <w:t xml:space="preserve">27 della Legge n.675/96 e dal D. </w:t>
      </w:r>
      <w:proofErr w:type="spellStart"/>
      <w:r>
        <w:rPr>
          <w:rFonts w:ascii="Calibri" w:hAnsi="Calibri" w:cs="Calibri"/>
          <w:sz w:val="20"/>
        </w:rPr>
        <w:t>L.vo</w:t>
      </w:r>
      <w:proofErr w:type="spellEnd"/>
      <w:r>
        <w:rPr>
          <w:rFonts w:ascii="Calibri" w:hAnsi="Calibri" w:cs="Calibri"/>
          <w:sz w:val="20"/>
        </w:rPr>
        <w:t xml:space="preserve"> n.196/2003. </w:t>
      </w:r>
      <w:r w:rsidRPr="002D1F24">
        <w:rPr>
          <w:rFonts w:ascii="Calibri" w:hAnsi="Calibri" w:cs="Calibri"/>
          <w:sz w:val="20"/>
        </w:rPr>
        <w:t xml:space="preserve">Ai fini del trattamento dei dati personali, i titolari potranno esercitare i diritti di cui all'art. 13 della predetta </w:t>
      </w:r>
      <w:r>
        <w:rPr>
          <w:rFonts w:ascii="Calibri" w:hAnsi="Calibri" w:cs="Calibri"/>
          <w:sz w:val="20"/>
        </w:rPr>
        <w:t xml:space="preserve">normativa di </w:t>
      </w:r>
      <w:r w:rsidRPr="002D1F24">
        <w:rPr>
          <w:rFonts w:ascii="Calibri" w:hAnsi="Calibri" w:cs="Calibri"/>
          <w:sz w:val="20"/>
        </w:rPr>
        <w:t>legge.</w:t>
      </w:r>
    </w:p>
    <w:p w:rsidR="00B07B5D" w:rsidRDefault="00B07B5D" w:rsidP="00B07B5D">
      <w:pPr>
        <w:autoSpaceDE w:val="0"/>
        <w:autoSpaceDN w:val="0"/>
        <w:adjustRightInd w:val="0"/>
        <w:jc w:val="both"/>
        <w:rPr>
          <w:rFonts w:ascii="Calibri" w:hAnsi="Calibri" w:cs="Calibri"/>
          <w:sz w:val="20"/>
        </w:rPr>
      </w:pPr>
      <w:r w:rsidRPr="002D1F24">
        <w:rPr>
          <w:rFonts w:ascii="Calibri" w:hAnsi="Calibri" w:cs="Calibri"/>
          <w:sz w:val="20"/>
        </w:rPr>
        <w:t>Il Respo</w:t>
      </w:r>
      <w:r>
        <w:rPr>
          <w:rFonts w:ascii="Calibri" w:hAnsi="Calibri" w:cs="Calibri"/>
          <w:sz w:val="20"/>
        </w:rPr>
        <w:t>nsabile Unico del Procedimento è individuato nella perso</w:t>
      </w:r>
      <w:r w:rsidR="00D40994">
        <w:rPr>
          <w:rFonts w:ascii="Calibri" w:hAnsi="Calibri" w:cs="Calibri"/>
          <w:sz w:val="20"/>
        </w:rPr>
        <w:t xml:space="preserve">na del Dirigente Scolastico Dott. Fabio </w:t>
      </w:r>
      <w:proofErr w:type="spellStart"/>
      <w:r w:rsidR="00D40994">
        <w:rPr>
          <w:rFonts w:ascii="Calibri" w:hAnsi="Calibri" w:cs="Calibri"/>
          <w:sz w:val="20"/>
        </w:rPr>
        <w:t>Angelini</w:t>
      </w:r>
      <w:proofErr w:type="spellEnd"/>
      <w:r w:rsidR="00D40994">
        <w:rPr>
          <w:rFonts w:ascii="Calibri" w:hAnsi="Calibri" w:cs="Calibri"/>
          <w:sz w:val="20"/>
        </w:rPr>
        <w:t xml:space="preserve">, </w:t>
      </w:r>
      <w:r>
        <w:rPr>
          <w:rFonts w:ascii="Calibri" w:hAnsi="Calibri" w:cs="Calibri"/>
          <w:sz w:val="20"/>
        </w:rPr>
        <w:t>l</w:t>
      </w:r>
      <w:r w:rsidR="00D40994">
        <w:rPr>
          <w:rFonts w:ascii="Calibri" w:hAnsi="Calibri" w:cs="Calibri"/>
          <w:sz w:val="20"/>
        </w:rPr>
        <w:t xml:space="preserve">egale rappresentante </w:t>
      </w:r>
      <w:r>
        <w:rPr>
          <w:rFonts w:ascii="Calibri" w:hAnsi="Calibri" w:cs="Calibri"/>
          <w:sz w:val="20"/>
        </w:rPr>
        <w:t xml:space="preserve"> dell’</w:t>
      </w:r>
      <w:r w:rsidRPr="003A70ED">
        <w:rPr>
          <w:rFonts w:ascii="Calibri" w:hAnsi="Calibri" w:cs="Calibri"/>
          <w:sz w:val="20"/>
        </w:rPr>
        <w:t>istituzione scolastica stazione appaltante</w:t>
      </w:r>
      <w:r>
        <w:rPr>
          <w:rFonts w:ascii="Calibri" w:hAnsi="Calibri" w:cs="Calibri"/>
          <w:sz w:val="20"/>
        </w:rPr>
        <w:t>, mentre</w:t>
      </w:r>
      <w:r w:rsidRPr="002D1F24">
        <w:rPr>
          <w:rFonts w:ascii="Calibri" w:hAnsi="Calibri" w:cs="Calibri"/>
          <w:sz w:val="20"/>
        </w:rPr>
        <w:t xml:space="preserve"> il respons</w:t>
      </w:r>
      <w:r>
        <w:rPr>
          <w:rFonts w:ascii="Calibri" w:hAnsi="Calibri" w:cs="Calibri"/>
          <w:sz w:val="20"/>
        </w:rPr>
        <w:t>abile del trattamento dei dati ai sensi del D.L.vo n.</w:t>
      </w:r>
      <w:r w:rsidRPr="002D1F24">
        <w:rPr>
          <w:rFonts w:ascii="Calibri" w:hAnsi="Calibri" w:cs="Calibri"/>
          <w:sz w:val="20"/>
        </w:rPr>
        <w:t xml:space="preserve">196/2003 </w:t>
      </w:r>
      <w:r>
        <w:rPr>
          <w:rFonts w:ascii="Calibri" w:hAnsi="Calibri" w:cs="Calibri"/>
          <w:sz w:val="20"/>
        </w:rPr>
        <w:t>è individuato</w:t>
      </w:r>
      <w:r w:rsidRPr="002D1F24">
        <w:rPr>
          <w:rFonts w:ascii="Calibri" w:hAnsi="Calibri" w:cs="Calibri"/>
          <w:sz w:val="20"/>
        </w:rPr>
        <w:t xml:space="preserve"> nella per</w:t>
      </w:r>
      <w:r>
        <w:rPr>
          <w:rFonts w:ascii="Calibri" w:hAnsi="Calibri" w:cs="Calibri"/>
          <w:sz w:val="20"/>
        </w:rPr>
        <w:t>sona del Direttore dei Servizi G</w:t>
      </w:r>
      <w:r w:rsidRPr="002D1F24">
        <w:rPr>
          <w:rFonts w:ascii="Calibri" w:hAnsi="Calibri" w:cs="Calibri"/>
          <w:sz w:val="20"/>
        </w:rPr>
        <w:t>enerali ed Ammi</w:t>
      </w:r>
      <w:r>
        <w:rPr>
          <w:rFonts w:ascii="Calibri" w:hAnsi="Calibri" w:cs="Calibri"/>
          <w:sz w:val="20"/>
        </w:rPr>
        <w:t>nistrativi dott</w:t>
      </w:r>
      <w:r w:rsidR="00D40994">
        <w:rPr>
          <w:rFonts w:ascii="Calibri" w:hAnsi="Calibri" w:cs="Calibri"/>
          <w:sz w:val="20"/>
        </w:rPr>
        <w:t>.ssa Maria Russo</w:t>
      </w:r>
      <w:r>
        <w:rPr>
          <w:rFonts w:ascii="Calibri" w:hAnsi="Calibri" w:cs="Calibri"/>
          <w:sz w:val="20"/>
        </w:rPr>
        <w:t xml:space="preserve"> . </w:t>
      </w:r>
    </w:p>
    <w:p w:rsidR="00B07B5D" w:rsidRDefault="00B07B5D" w:rsidP="00B07B5D">
      <w:pPr>
        <w:autoSpaceDE w:val="0"/>
        <w:autoSpaceDN w:val="0"/>
        <w:adjustRightInd w:val="0"/>
        <w:jc w:val="center"/>
        <w:rPr>
          <w:rFonts w:ascii="Calibri" w:hAnsi="Calibri" w:cs="Calibri"/>
          <w:b/>
          <w:bCs/>
        </w:rPr>
      </w:pPr>
    </w:p>
    <w:p w:rsidR="00B07B5D" w:rsidRDefault="00B07B5D" w:rsidP="00B07B5D">
      <w:pPr>
        <w:autoSpaceDE w:val="0"/>
        <w:autoSpaceDN w:val="0"/>
        <w:adjustRightInd w:val="0"/>
        <w:jc w:val="center"/>
        <w:rPr>
          <w:rFonts w:ascii="Calibri" w:hAnsi="Calibri" w:cs="Calibri"/>
          <w:b/>
          <w:bCs/>
        </w:rPr>
      </w:pPr>
      <w:r w:rsidRPr="00D36B9B">
        <w:rPr>
          <w:rFonts w:ascii="Calibri" w:hAnsi="Calibri" w:cs="Calibri"/>
          <w:b/>
          <w:bCs/>
        </w:rPr>
        <w:t>LEGGE APPLICABILE E FORO COMPETENTE</w:t>
      </w:r>
    </w:p>
    <w:p w:rsidR="00B07B5D" w:rsidRPr="00FF725A" w:rsidRDefault="00B07B5D" w:rsidP="00B07B5D">
      <w:pPr>
        <w:autoSpaceDE w:val="0"/>
        <w:autoSpaceDN w:val="0"/>
        <w:adjustRightInd w:val="0"/>
        <w:jc w:val="center"/>
        <w:rPr>
          <w:rFonts w:ascii="Calibri" w:hAnsi="Calibri" w:cs="Calibri"/>
          <w:b/>
          <w:bCs/>
        </w:rPr>
      </w:pP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Il contratto che verrà stipulato dalle parti è regolato dalla vigente normativa di Legge Nazionale e ove applicabile dalla vigente normativa Comunitaria. Qualsiasi controversia in merito all’interpretazione, esecuzione, validità o efficacia del contratto di appalto di fornitura di servizio  ed eventuali controversie che dovessero insorgere durante lo svolgimento del servizio stesso tra questa stazione appaltante aggiudicatrice e l’aggiudicatario, non componibili in via amichevole, saranno demandate al giudice ordinario.</w:t>
      </w: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Il For</w:t>
      </w:r>
      <w:r>
        <w:rPr>
          <w:rFonts w:ascii="Calibri" w:hAnsi="Calibri" w:cs="Calibri"/>
          <w:sz w:val="20"/>
        </w:rPr>
        <w:t xml:space="preserve">o competente è quello di </w:t>
      </w:r>
      <w:r w:rsidR="00D40994">
        <w:rPr>
          <w:rFonts w:ascii="Calibri" w:hAnsi="Calibri" w:cs="Calibri"/>
          <w:sz w:val="20"/>
        </w:rPr>
        <w:t xml:space="preserve">Palermo, </w:t>
      </w:r>
      <w:r w:rsidRPr="002D1F24">
        <w:rPr>
          <w:rFonts w:ascii="Calibri" w:hAnsi="Calibri" w:cs="Calibri"/>
          <w:sz w:val="20"/>
        </w:rPr>
        <w:t xml:space="preserve"> residenza dell’avvocatura distrettuale dello Stato territorialmente com</w:t>
      </w:r>
      <w:r>
        <w:rPr>
          <w:rFonts w:ascii="Calibri" w:hAnsi="Calibri" w:cs="Calibri"/>
          <w:sz w:val="20"/>
        </w:rPr>
        <w:t xml:space="preserve">petente </w:t>
      </w:r>
    </w:p>
    <w:p w:rsidR="00B07B5D" w:rsidRPr="002D1F24" w:rsidRDefault="00B07B5D" w:rsidP="00B07B5D">
      <w:pPr>
        <w:autoSpaceDE w:val="0"/>
        <w:autoSpaceDN w:val="0"/>
        <w:adjustRightInd w:val="0"/>
        <w:jc w:val="both"/>
        <w:rPr>
          <w:rFonts w:ascii="Calibri" w:hAnsi="Calibri" w:cs="Calibri"/>
          <w:b/>
          <w:bCs/>
          <w:sz w:val="20"/>
        </w:rPr>
      </w:pPr>
    </w:p>
    <w:p w:rsidR="00B07B5D" w:rsidRDefault="00B07B5D" w:rsidP="00B07B5D">
      <w:pPr>
        <w:autoSpaceDE w:val="0"/>
        <w:autoSpaceDN w:val="0"/>
        <w:adjustRightInd w:val="0"/>
        <w:jc w:val="center"/>
        <w:rPr>
          <w:rFonts w:ascii="Calibri" w:hAnsi="Calibri" w:cs="Calibri"/>
          <w:b/>
          <w:bCs/>
        </w:rPr>
      </w:pPr>
    </w:p>
    <w:p w:rsidR="00B07B5D" w:rsidRDefault="00B07B5D" w:rsidP="00B07B5D">
      <w:pPr>
        <w:autoSpaceDE w:val="0"/>
        <w:autoSpaceDN w:val="0"/>
        <w:adjustRightInd w:val="0"/>
        <w:jc w:val="center"/>
        <w:rPr>
          <w:rFonts w:ascii="Calibri" w:hAnsi="Calibri" w:cs="Calibri"/>
          <w:b/>
          <w:bCs/>
        </w:rPr>
      </w:pPr>
    </w:p>
    <w:p w:rsidR="00B07B5D" w:rsidRDefault="00B07B5D" w:rsidP="00B07B5D">
      <w:pPr>
        <w:autoSpaceDE w:val="0"/>
        <w:autoSpaceDN w:val="0"/>
        <w:adjustRightInd w:val="0"/>
        <w:jc w:val="center"/>
        <w:rPr>
          <w:rFonts w:ascii="Calibri" w:hAnsi="Calibri" w:cs="Calibri"/>
          <w:b/>
          <w:bCs/>
        </w:rPr>
      </w:pPr>
      <w:r w:rsidRPr="00D36B9B">
        <w:rPr>
          <w:rFonts w:ascii="Calibri" w:hAnsi="Calibri" w:cs="Calibri"/>
          <w:b/>
          <w:bCs/>
        </w:rPr>
        <w:t>EFFICACIA</w:t>
      </w:r>
    </w:p>
    <w:p w:rsidR="00B07B5D" w:rsidRPr="00FF725A" w:rsidRDefault="00B07B5D" w:rsidP="00B07B5D">
      <w:pPr>
        <w:autoSpaceDE w:val="0"/>
        <w:autoSpaceDN w:val="0"/>
        <w:adjustRightInd w:val="0"/>
        <w:jc w:val="center"/>
        <w:rPr>
          <w:rFonts w:ascii="Calibri" w:hAnsi="Calibri" w:cs="Calibri"/>
          <w:b/>
          <w:bCs/>
          <w:sz w:val="16"/>
          <w:szCs w:val="16"/>
        </w:rPr>
      </w:pPr>
    </w:p>
    <w:p w:rsidR="00B07B5D" w:rsidRPr="002D1F24" w:rsidRDefault="00B07B5D" w:rsidP="00B07B5D">
      <w:pPr>
        <w:autoSpaceDE w:val="0"/>
        <w:autoSpaceDN w:val="0"/>
        <w:adjustRightInd w:val="0"/>
        <w:jc w:val="both"/>
        <w:rPr>
          <w:rFonts w:ascii="Calibri" w:hAnsi="Calibri" w:cs="Calibri"/>
          <w:sz w:val="20"/>
        </w:rPr>
      </w:pPr>
      <w:r w:rsidRPr="002D1F24">
        <w:rPr>
          <w:rFonts w:ascii="Calibri" w:hAnsi="Calibri" w:cs="Calibri"/>
          <w:sz w:val="20"/>
        </w:rPr>
        <w:t>Le norme e le disposizioni di cui ai presenti articoli sono vincolanti per l’Aggiudicatario dal momento in cui viene comunicata l’of</w:t>
      </w:r>
      <w:r>
        <w:rPr>
          <w:rFonts w:ascii="Calibri" w:hAnsi="Calibri" w:cs="Calibri"/>
          <w:sz w:val="20"/>
        </w:rPr>
        <w:t>ferta, mentre lo sono per l’istituzione scolastica</w:t>
      </w:r>
      <w:r w:rsidRPr="002D1F24">
        <w:rPr>
          <w:rFonts w:ascii="Calibri" w:hAnsi="Calibri" w:cs="Calibri"/>
          <w:sz w:val="20"/>
        </w:rPr>
        <w:t xml:space="preserve"> stazione appaltante committente solo dopo la regolare sottoscrizione  del contratto.</w:t>
      </w:r>
    </w:p>
    <w:p w:rsidR="00B07B5D" w:rsidRPr="00D36B9B" w:rsidRDefault="00B07B5D" w:rsidP="00B07B5D">
      <w:pPr>
        <w:autoSpaceDE w:val="0"/>
        <w:autoSpaceDN w:val="0"/>
        <w:adjustRightInd w:val="0"/>
        <w:jc w:val="both"/>
        <w:rPr>
          <w:rFonts w:ascii="Calibri" w:hAnsi="Calibri" w:cs="Calibri"/>
          <w:b/>
          <w:bCs/>
        </w:rPr>
      </w:pPr>
    </w:p>
    <w:p w:rsidR="00B07B5D" w:rsidRPr="00D36B9B" w:rsidRDefault="00B07B5D" w:rsidP="00B07B5D">
      <w:pPr>
        <w:autoSpaceDE w:val="0"/>
        <w:autoSpaceDN w:val="0"/>
        <w:adjustRightInd w:val="0"/>
        <w:jc w:val="center"/>
        <w:rPr>
          <w:rFonts w:ascii="Calibri" w:hAnsi="Calibri" w:cs="Calibri"/>
          <w:b/>
          <w:bCs/>
        </w:rPr>
      </w:pPr>
      <w:r w:rsidRPr="00D36B9B">
        <w:rPr>
          <w:rFonts w:ascii="Calibri" w:hAnsi="Calibri" w:cs="Calibri"/>
          <w:b/>
          <w:bCs/>
        </w:rPr>
        <w:t>RINVIO ex LEGE</w:t>
      </w:r>
    </w:p>
    <w:p w:rsidR="00B07B5D" w:rsidRDefault="00B07B5D" w:rsidP="00B07B5D">
      <w:pPr>
        <w:autoSpaceDE w:val="0"/>
        <w:autoSpaceDN w:val="0"/>
        <w:adjustRightInd w:val="0"/>
        <w:jc w:val="both"/>
        <w:rPr>
          <w:rFonts w:ascii="Calibri" w:hAnsi="Calibri" w:cs="Calibri"/>
          <w:sz w:val="20"/>
        </w:rPr>
      </w:pPr>
      <w:r w:rsidRPr="002D1F24">
        <w:rPr>
          <w:rFonts w:ascii="Calibri" w:hAnsi="Calibri" w:cs="Calibri"/>
          <w:sz w:val="20"/>
        </w:rPr>
        <w:t>Per tutto quanto non espressamente indicato dal presente capitolato si fa espresso riferimento a quanto prescritto in materia, in quanto compatibile, dalla vigente normativa comunitaria e nazionale.</w:t>
      </w:r>
    </w:p>
    <w:p w:rsidR="00B07B5D" w:rsidRPr="002D1F24" w:rsidRDefault="00B07B5D" w:rsidP="00B07B5D">
      <w:pPr>
        <w:autoSpaceDE w:val="0"/>
        <w:autoSpaceDN w:val="0"/>
        <w:adjustRightInd w:val="0"/>
        <w:jc w:val="both"/>
        <w:rPr>
          <w:rFonts w:ascii="Calibri" w:hAnsi="Calibri" w:cs="Calibri"/>
          <w:sz w:val="20"/>
        </w:rPr>
      </w:pPr>
      <w:r w:rsidRPr="00B73E05">
        <w:rPr>
          <w:rFonts w:ascii="Calibri" w:hAnsi="Calibri" w:cs="Calibri"/>
          <w:sz w:val="20"/>
        </w:rPr>
        <w:t xml:space="preserve">Per quanto non espressamente contemplato </w:t>
      </w:r>
      <w:r w:rsidRPr="002D1F24">
        <w:rPr>
          <w:rFonts w:ascii="Calibri" w:hAnsi="Calibri" w:cs="Calibri"/>
          <w:sz w:val="20"/>
        </w:rPr>
        <w:t xml:space="preserve">regolato e previsto </w:t>
      </w:r>
      <w:r w:rsidRPr="00B73E05">
        <w:rPr>
          <w:rFonts w:ascii="Calibri" w:hAnsi="Calibri" w:cs="Calibri"/>
          <w:sz w:val="20"/>
        </w:rPr>
        <w:t xml:space="preserve">nella presente lettera di invio si fa espresso rinvio a quanto previsto dalla vigente legislazione comunitaria e nazionale in materia di affidamento di contratti pubblici, con particolare riferimento al </w:t>
      </w:r>
      <w:proofErr w:type="spellStart"/>
      <w:r w:rsidRPr="00B73E05">
        <w:rPr>
          <w:rFonts w:ascii="Calibri" w:hAnsi="Calibri" w:cs="Calibri"/>
          <w:sz w:val="20"/>
        </w:rPr>
        <w:t>D.Lgs</w:t>
      </w:r>
      <w:proofErr w:type="spellEnd"/>
      <w:r w:rsidRPr="00B73E05">
        <w:rPr>
          <w:rFonts w:ascii="Calibri" w:hAnsi="Calibri" w:cs="Calibri"/>
          <w:sz w:val="20"/>
        </w:rPr>
        <w:t xml:space="preserve"> 163/2006</w:t>
      </w:r>
      <w:r>
        <w:rPr>
          <w:rFonts w:ascii="Calibri" w:hAnsi="Calibri" w:cs="Calibri"/>
          <w:sz w:val="20"/>
        </w:rPr>
        <w:t xml:space="preserve"> e </w:t>
      </w:r>
      <w:proofErr w:type="spellStart"/>
      <w:r>
        <w:rPr>
          <w:rFonts w:ascii="Calibri" w:hAnsi="Calibri" w:cs="Calibri"/>
          <w:sz w:val="20"/>
        </w:rPr>
        <w:t>s.m.i.</w:t>
      </w:r>
      <w:proofErr w:type="spellEnd"/>
      <w:r>
        <w:rPr>
          <w:rFonts w:ascii="Calibri" w:hAnsi="Calibri" w:cs="Calibri"/>
          <w:sz w:val="20"/>
        </w:rPr>
        <w:t xml:space="preserve"> ed al relativo R</w:t>
      </w:r>
      <w:r w:rsidRPr="00B73E05">
        <w:rPr>
          <w:rFonts w:ascii="Calibri" w:hAnsi="Calibri" w:cs="Calibri"/>
          <w:sz w:val="20"/>
        </w:rPr>
        <w:t>egolamento di attuazione (Regolamento di esecuzione del Codice dei Contratti Pubblici D.P.R. 5 ottobre 2010, n. 207)</w:t>
      </w:r>
      <w:r>
        <w:rPr>
          <w:rFonts w:ascii="Calibri" w:hAnsi="Calibri" w:cs="Calibri"/>
          <w:sz w:val="20"/>
        </w:rPr>
        <w:t xml:space="preserve">. </w:t>
      </w:r>
    </w:p>
    <w:p w:rsidR="00B07B5D" w:rsidRPr="00FF725A" w:rsidRDefault="00B07B5D" w:rsidP="00B07B5D">
      <w:pPr>
        <w:autoSpaceDE w:val="0"/>
        <w:autoSpaceDN w:val="0"/>
        <w:adjustRightInd w:val="0"/>
        <w:jc w:val="both"/>
        <w:rPr>
          <w:rFonts w:ascii="Calibri" w:hAnsi="Calibri" w:cs="Calibri"/>
          <w:b/>
          <w:bCs/>
        </w:rPr>
      </w:pPr>
      <w:r w:rsidRPr="002D1F24">
        <w:rPr>
          <w:rFonts w:ascii="Calibri" w:hAnsi="Calibri" w:cs="Calibri"/>
          <w:b/>
          <w:sz w:val="20"/>
        </w:rPr>
        <w:tab/>
      </w:r>
      <w:r w:rsidRPr="002D1F24">
        <w:rPr>
          <w:rFonts w:ascii="Calibri" w:hAnsi="Calibri" w:cs="Calibri"/>
          <w:b/>
          <w:sz w:val="20"/>
        </w:rPr>
        <w:tab/>
      </w:r>
      <w:r>
        <w:rPr>
          <w:rFonts w:ascii="Calibri" w:hAnsi="Calibri" w:cs="Calibri"/>
          <w:b/>
          <w:sz w:val="20"/>
        </w:rPr>
        <w:t xml:space="preserve">                                                                                                                                   </w:t>
      </w:r>
      <w:r w:rsidRPr="00FF725A">
        <w:rPr>
          <w:rFonts w:ascii="Calibri" w:hAnsi="Calibri" w:cs="Calibri"/>
          <w:b/>
          <w:bCs/>
        </w:rPr>
        <w:t>Il  Dirigente Scolastico</w:t>
      </w:r>
    </w:p>
    <w:p w:rsidR="00B07B5D" w:rsidRPr="002D1F24" w:rsidRDefault="00B07B5D" w:rsidP="00B07B5D">
      <w:pPr>
        <w:autoSpaceDE w:val="0"/>
        <w:autoSpaceDN w:val="0"/>
        <w:adjustRightInd w:val="0"/>
        <w:jc w:val="both"/>
        <w:rPr>
          <w:rFonts w:ascii="Calibri" w:hAnsi="Calibri" w:cs="Calibri"/>
          <w:b/>
          <w:sz w:val="20"/>
        </w:rPr>
      </w:pPr>
      <w:r w:rsidRPr="002D1F24">
        <w:rPr>
          <w:rFonts w:ascii="Calibri" w:hAnsi="Calibri" w:cs="Calibri"/>
          <w:b/>
          <w:sz w:val="20"/>
        </w:rPr>
        <w:tab/>
      </w:r>
      <w:r w:rsidRPr="002D1F24">
        <w:rPr>
          <w:rFonts w:ascii="Calibri" w:hAnsi="Calibri" w:cs="Calibri"/>
          <w:b/>
          <w:sz w:val="20"/>
        </w:rPr>
        <w:tab/>
      </w:r>
      <w:r w:rsidRPr="002D1F24">
        <w:rPr>
          <w:rFonts w:ascii="Calibri" w:hAnsi="Calibri" w:cs="Calibri"/>
          <w:b/>
          <w:sz w:val="20"/>
        </w:rPr>
        <w:tab/>
      </w:r>
    </w:p>
    <w:p w:rsidR="00B07B5D" w:rsidRPr="002D1F24" w:rsidRDefault="00B07B5D" w:rsidP="00B07B5D">
      <w:pPr>
        <w:autoSpaceDE w:val="0"/>
        <w:autoSpaceDN w:val="0"/>
        <w:adjustRightInd w:val="0"/>
        <w:jc w:val="both"/>
        <w:rPr>
          <w:rFonts w:ascii="Calibri" w:hAnsi="Calibri" w:cs="Calibri"/>
          <w:bCs/>
          <w:sz w:val="20"/>
        </w:rPr>
      </w:pPr>
      <w:r w:rsidRPr="002D1F24">
        <w:rPr>
          <w:rFonts w:ascii="Calibri" w:hAnsi="Calibri" w:cs="Calibri"/>
          <w:b/>
          <w:bCs/>
          <w:sz w:val="20"/>
        </w:rPr>
        <w:tab/>
      </w:r>
      <w:r w:rsidRPr="002D1F24">
        <w:rPr>
          <w:rFonts w:ascii="Calibri" w:hAnsi="Calibri" w:cs="Calibri"/>
          <w:b/>
          <w:bCs/>
          <w:sz w:val="20"/>
        </w:rPr>
        <w:tab/>
      </w:r>
      <w:r w:rsidRPr="002D1F24">
        <w:rPr>
          <w:rFonts w:ascii="Calibri" w:hAnsi="Calibri" w:cs="Calibri"/>
          <w:b/>
          <w:bCs/>
          <w:sz w:val="20"/>
        </w:rPr>
        <w:tab/>
      </w:r>
      <w:r w:rsidR="00D40994">
        <w:rPr>
          <w:rFonts w:ascii="Calibri" w:hAnsi="Calibri" w:cs="Calibri"/>
          <w:b/>
          <w:bCs/>
          <w:sz w:val="20"/>
        </w:rPr>
        <w:tab/>
      </w:r>
      <w:r w:rsidR="00D40994">
        <w:rPr>
          <w:rFonts w:ascii="Calibri" w:hAnsi="Calibri" w:cs="Calibri"/>
          <w:b/>
          <w:bCs/>
          <w:sz w:val="20"/>
        </w:rPr>
        <w:tab/>
      </w:r>
      <w:r w:rsidR="00D40994">
        <w:rPr>
          <w:rFonts w:ascii="Calibri" w:hAnsi="Calibri" w:cs="Calibri"/>
          <w:b/>
          <w:bCs/>
          <w:sz w:val="20"/>
        </w:rPr>
        <w:tab/>
      </w:r>
      <w:r w:rsidR="00D40994">
        <w:rPr>
          <w:rFonts w:ascii="Calibri" w:hAnsi="Calibri" w:cs="Calibri"/>
          <w:b/>
          <w:bCs/>
          <w:sz w:val="20"/>
        </w:rPr>
        <w:tab/>
      </w:r>
      <w:r w:rsidR="00D40994">
        <w:rPr>
          <w:rFonts w:ascii="Calibri" w:hAnsi="Calibri" w:cs="Calibri"/>
          <w:b/>
          <w:bCs/>
          <w:sz w:val="20"/>
        </w:rPr>
        <w:tab/>
      </w:r>
      <w:r w:rsidR="00D40994">
        <w:rPr>
          <w:rFonts w:ascii="Calibri" w:hAnsi="Calibri" w:cs="Calibri"/>
          <w:b/>
          <w:bCs/>
          <w:sz w:val="20"/>
        </w:rPr>
        <w:tab/>
      </w:r>
      <w:r w:rsidR="00D40994">
        <w:rPr>
          <w:rFonts w:ascii="Calibri" w:hAnsi="Calibri" w:cs="Calibri"/>
          <w:b/>
          <w:bCs/>
          <w:sz w:val="20"/>
        </w:rPr>
        <w:tab/>
        <w:t xml:space="preserve">           Dott. Fabio </w:t>
      </w:r>
      <w:proofErr w:type="spellStart"/>
      <w:r w:rsidR="00D40994">
        <w:rPr>
          <w:rFonts w:ascii="Calibri" w:hAnsi="Calibri" w:cs="Calibri"/>
          <w:b/>
          <w:bCs/>
          <w:sz w:val="20"/>
        </w:rPr>
        <w:t>Angelini</w:t>
      </w:r>
      <w:proofErr w:type="spellEnd"/>
    </w:p>
    <w:p w:rsidR="00B07B5D" w:rsidRPr="002D1F24" w:rsidRDefault="00B07B5D" w:rsidP="00B07B5D">
      <w:pPr>
        <w:autoSpaceDE w:val="0"/>
        <w:autoSpaceDN w:val="0"/>
        <w:adjustRightInd w:val="0"/>
        <w:jc w:val="both"/>
        <w:rPr>
          <w:rFonts w:ascii="Calibri" w:hAnsi="Calibri" w:cs="Calibri"/>
          <w:b/>
          <w:bCs/>
          <w:sz w:val="20"/>
        </w:rPr>
      </w:pPr>
      <w:r w:rsidRPr="002D1F24">
        <w:rPr>
          <w:rFonts w:ascii="Calibri" w:hAnsi="Calibri" w:cs="Calibri"/>
          <w:b/>
          <w:bCs/>
          <w:sz w:val="20"/>
        </w:rPr>
        <w:lastRenderedPageBreak/>
        <w:t xml:space="preserve">                                                                                                                    </w:t>
      </w: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jc w:val="both"/>
        <w:rPr>
          <w:rFonts w:ascii="Calibri" w:hAnsi="Calibri" w:cs="Calibri"/>
          <w:sz w:val="20"/>
        </w:rPr>
      </w:pPr>
    </w:p>
    <w:p w:rsidR="00B07B5D" w:rsidRPr="002D1F24" w:rsidRDefault="00B07B5D" w:rsidP="00B07B5D">
      <w:pPr>
        <w:autoSpaceDE w:val="0"/>
        <w:autoSpaceDN w:val="0"/>
        <w:adjustRightInd w:val="0"/>
        <w:rPr>
          <w:rFonts w:ascii="Calibri" w:hAnsi="Calibri" w:cs="Calibri"/>
          <w:b/>
          <w:bCs/>
          <w:i/>
          <w:iCs/>
          <w:sz w:val="20"/>
        </w:rPr>
      </w:pPr>
    </w:p>
    <w:p w:rsidR="00B65281" w:rsidRDefault="00B65281"/>
    <w:sectPr w:rsidR="00B65281" w:rsidSect="00382A0A">
      <w:headerReference w:type="default" r:id="rId16"/>
      <w:footerReference w:type="even" r:id="rId17"/>
      <w:footerReference w:type="default" r:id="rId18"/>
      <w:pgSz w:w="11906" w:h="16838"/>
      <w:pgMar w:top="900" w:right="1134" w:bottom="89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4ED" w:rsidRDefault="002B74ED">
      <w:r>
        <w:separator/>
      </w:r>
    </w:p>
  </w:endnote>
  <w:endnote w:type="continuationSeparator" w:id="0">
    <w:p w:rsidR="002B74ED" w:rsidRDefault="002B74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994" w:rsidRDefault="00DF0994">
    <w:pPr>
      <w:pStyle w:val="Pidipagina"/>
      <w:jc w:val="center"/>
      <w:rPr>
        <w:i/>
        <w:iCs/>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994" w:rsidRDefault="00DF0994">
    <w:pPr>
      <w:pStyle w:val="Pidipagina"/>
      <w:jc w:val="center"/>
      <w:rPr>
        <w:i/>
        <w:iCs/>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983" w:rsidRDefault="00514F2D">
    <w:pPr>
      <w:pStyle w:val="Pidipagina"/>
      <w:framePr w:wrap="around" w:vAnchor="text" w:hAnchor="margin" w:xAlign="center" w:y="1"/>
      <w:rPr>
        <w:rStyle w:val="Numeropagina"/>
      </w:rPr>
    </w:pPr>
    <w:r>
      <w:rPr>
        <w:rStyle w:val="Numeropagina"/>
      </w:rPr>
      <w:fldChar w:fldCharType="begin"/>
    </w:r>
    <w:r w:rsidR="006C4983">
      <w:rPr>
        <w:rStyle w:val="Numeropagina"/>
      </w:rPr>
      <w:instrText xml:space="preserve">PAGE  </w:instrText>
    </w:r>
    <w:r>
      <w:rPr>
        <w:rStyle w:val="Numeropagina"/>
      </w:rPr>
      <w:fldChar w:fldCharType="end"/>
    </w:r>
  </w:p>
  <w:p w:rsidR="006C4983" w:rsidRDefault="006C4983">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543365"/>
      <w:docPartObj>
        <w:docPartGallery w:val="Page Numbers (Bottom of Page)"/>
        <w:docPartUnique/>
      </w:docPartObj>
    </w:sdtPr>
    <w:sdtContent>
      <w:p w:rsidR="006C4983" w:rsidRDefault="00514F2D">
        <w:pPr>
          <w:pStyle w:val="Pidipagina"/>
          <w:jc w:val="right"/>
        </w:pPr>
        <w:fldSimple w:instr="PAGE   \* MERGEFORMAT">
          <w:r w:rsidR="00293A0E">
            <w:rPr>
              <w:noProof/>
            </w:rPr>
            <w:t>8</w:t>
          </w:r>
        </w:fldSimple>
      </w:p>
    </w:sdtContent>
  </w:sdt>
  <w:p w:rsidR="006C4983" w:rsidRPr="000F1ACB" w:rsidRDefault="006C4983">
    <w:pPr>
      <w:pStyle w:val="Pidipagina"/>
      <w:rPr>
        <w:rFonts w:asciiTheme="minorHAnsi" w:hAnsiTheme="minorHAnsi" w:cstheme="minorHAnsi"/>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4ED" w:rsidRDefault="002B74ED">
      <w:r>
        <w:separator/>
      </w:r>
    </w:p>
  </w:footnote>
  <w:footnote w:type="continuationSeparator" w:id="0">
    <w:p w:rsidR="002B74ED" w:rsidRDefault="002B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983" w:rsidRPr="00F72707" w:rsidRDefault="006C4983">
    <w:pPr>
      <w:pStyle w:val="Intestazione"/>
      <w:rPr>
        <w:rFonts w:asciiTheme="minorHAnsi" w:hAnsiTheme="minorHAnsi" w:cstheme="minorHAnsi"/>
        <w:b/>
      </w:rPr>
    </w:pPr>
  </w:p>
  <w:p w:rsidR="006C4983" w:rsidRPr="0044342C" w:rsidRDefault="006C4983">
    <w:pPr>
      <w:pStyle w:val="Intestazione"/>
      <w:rPr>
        <w:rFonts w:asciiTheme="minorHAnsi" w:hAnsiTheme="minorHAnsi" w:cs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4pt;height:11.4pt" o:bullet="t">
        <v:imagedata r:id="rId1" o:title="mso60"/>
      </v:shape>
    </w:pict>
  </w:numPicBullet>
  <w:abstractNum w:abstractNumId="0">
    <w:nsid w:val="196320D1"/>
    <w:multiLevelType w:val="hybridMultilevel"/>
    <w:tmpl w:val="8FCCF06A"/>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45C276C"/>
    <w:multiLevelType w:val="hybridMultilevel"/>
    <w:tmpl w:val="E8FE1AB0"/>
    <w:lvl w:ilvl="0" w:tplc="CD0A9BA6">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506170C"/>
    <w:multiLevelType w:val="hybridMultilevel"/>
    <w:tmpl w:val="3D78B23C"/>
    <w:lvl w:ilvl="0" w:tplc="F27E9626">
      <w:start w:val="1"/>
      <w:numFmt w:val="bullet"/>
      <w:lvlText w:val=""/>
      <w:lvlJc w:val="left"/>
      <w:pPr>
        <w:tabs>
          <w:tab w:val="num" w:pos="170"/>
        </w:tabs>
        <w:ind w:left="170" w:hanging="17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C7D6D5C"/>
    <w:multiLevelType w:val="hybridMultilevel"/>
    <w:tmpl w:val="2C90E6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AD204A"/>
    <w:multiLevelType w:val="hybridMultilevel"/>
    <w:tmpl w:val="CD56DA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F7657B"/>
    <w:multiLevelType w:val="hybridMultilevel"/>
    <w:tmpl w:val="CEE6D692"/>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A21547F"/>
    <w:multiLevelType w:val="hybridMultilevel"/>
    <w:tmpl w:val="46B88B90"/>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A501E52"/>
    <w:multiLevelType w:val="hybridMultilevel"/>
    <w:tmpl w:val="D8585030"/>
    <w:lvl w:ilvl="0" w:tplc="CD0A9BA6">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3A34B5D"/>
    <w:multiLevelType w:val="hybridMultilevel"/>
    <w:tmpl w:val="4C9EACB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8254474"/>
    <w:multiLevelType w:val="hybridMultilevel"/>
    <w:tmpl w:val="FD542C8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D0D182A"/>
    <w:multiLevelType w:val="hybridMultilevel"/>
    <w:tmpl w:val="8D40760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D2D62C6"/>
    <w:multiLevelType w:val="hybridMultilevel"/>
    <w:tmpl w:val="546E8F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3CC48F3"/>
    <w:multiLevelType w:val="hybridMultilevel"/>
    <w:tmpl w:val="B712C26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3E75070"/>
    <w:multiLevelType w:val="hybridMultilevel"/>
    <w:tmpl w:val="3814E98A"/>
    <w:lvl w:ilvl="0" w:tplc="04100007">
      <w:start w:val="1"/>
      <w:numFmt w:val="bullet"/>
      <w:lvlText w:val=""/>
      <w:lvlPicBulletId w:val="0"/>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5">
    <w:nsid w:val="758B19D3"/>
    <w:multiLevelType w:val="hybridMultilevel"/>
    <w:tmpl w:val="C3201A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7BE7352"/>
    <w:multiLevelType w:val="hybridMultilevel"/>
    <w:tmpl w:val="A5D2068E"/>
    <w:lvl w:ilvl="0" w:tplc="A518FB9A">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7C5644BB"/>
    <w:multiLevelType w:val="hybridMultilevel"/>
    <w:tmpl w:val="1032D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3"/>
  </w:num>
  <w:num w:numId="5">
    <w:abstractNumId w:val="9"/>
  </w:num>
  <w:num w:numId="6">
    <w:abstractNumId w:val="7"/>
  </w:num>
  <w:num w:numId="7">
    <w:abstractNumId w:val="3"/>
  </w:num>
  <w:num w:numId="8">
    <w:abstractNumId w:val="16"/>
  </w:num>
  <w:num w:numId="9">
    <w:abstractNumId w:val="10"/>
  </w:num>
  <w:num w:numId="10">
    <w:abstractNumId w:val="14"/>
  </w:num>
  <w:num w:numId="11">
    <w:abstractNumId w:val="11"/>
  </w:num>
  <w:num w:numId="12">
    <w:abstractNumId w:val="5"/>
  </w:num>
  <w:num w:numId="13">
    <w:abstractNumId w:val="0"/>
  </w:num>
  <w:num w:numId="14">
    <w:abstractNumId w:val="12"/>
  </w:num>
  <w:num w:numId="15">
    <w:abstractNumId w:val="4"/>
  </w:num>
  <w:num w:numId="16">
    <w:abstractNumId w:val="17"/>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9C1A9E"/>
    <w:rsid w:val="000479E9"/>
    <w:rsid w:val="000F1ACB"/>
    <w:rsid w:val="00167FC2"/>
    <w:rsid w:val="00187D03"/>
    <w:rsid w:val="0019742B"/>
    <w:rsid w:val="001E1A83"/>
    <w:rsid w:val="00247BDC"/>
    <w:rsid w:val="00293A0E"/>
    <w:rsid w:val="002A5DC1"/>
    <w:rsid w:val="002B74ED"/>
    <w:rsid w:val="002C7B71"/>
    <w:rsid w:val="002E2971"/>
    <w:rsid w:val="00382A0A"/>
    <w:rsid w:val="003F2BED"/>
    <w:rsid w:val="00422FA1"/>
    <w:rsid w:val="0044342C"/>
    <w:rsid w:val="004615AD"/>
    <w:rsid w:val="004A6DFF"/>
    <w:rsid w:val="004D456B"/>
    <w:rsid w:val="00514F2D"/>
    <w:rsid w:val="005722AE"/>
    <w:rsid w:val="00587688"/>
    <w:rsid w:val="006C4983"/>
    <w:rsid w:val="006D5618"/>
    <w:rsid w:val="00700321"/>
    <w:rsid w:val="0078305B"/>
    <w:rsid w:val="007F2860"/>
    <w:rsid w:val="008C1A63"/>
    <w:rsid w:val="008F1674"/>
    <w:rsid w:val="009C1A9E"/>
    <w:rsid w:val="00A6300C"/>
    <w:rsid w:val="00A97E07"/>
    <w:rsid w:val="00B07B5D"/>
    <w:rsid w:val="00B27BF9"/>
    <w:rsid w:val="00B65281"/>
    <w:rsid w:val="00C506F1"/>
    <w:rsid w:val="00D40994"/>
    <w:rsid w:val="00DF0994"/>
    <w:rsid w:val="00DF136A"/>
    <w:rsid w:val="00E6346C"/>
    <w:rsid w:val="00EA4F23"/>
    <w:rsid w:val="00ED3550"/>
    <w:rsid w:val="00F72707"/>
    <w:rsid w:val="00F928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B5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07B5D"/>
    <w:pPr>
      <w:keepNext/>
      <w:autoSpaceDE w:val="0"/>
      <w:autoSpaceDN w:val="0"/>
      <w:adjustRightInd w:val="0"/>
      <w:jc w:val="center"/>
      <w:outlineLvl w:val="0"/>
    </w:pPr>
    <w:rPr>
      <w:rFonts w:ascii="Arial" w:hAnsi="Arial" w:cs="Arial"/>
      <w:b/>
      <w:bCs/>
      <w:i/>
      <w:iCs/>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07B5D"/>
    <w:rPr>
      <w:rFonts w:ascii="Arial" w:eastAsia="Times New Roman" w:hAnsi="Arial" w:cs="Arial"/>
      <w:b/>
      <w:bCs/>
      <w:i/>
      <w:iCs/>
      <w:sz w:val="24"/>
      <w:szCs w:val="32"/>
      <w:lang w:eastAsia="it-IT"/>
    </w:rPr>
  </w:style>
  <w:style w:type="character" w:styleId="Collegamentoipertestuale">
    <w:name w:val="Hyperlink"/>
    <w:rsid w:val="00B07B5D"/>
    <w:rPr>
      <w:color w:val="0000FF"/>
      <w:u w:val="single"/>
    </w:rPr>
  </w:style>
  <w:style w:type="paragraph" w:styleId="Corpodeltesto3">
    <w:name w:val="Body Text 3"/>
    <w:basedOn w:val="Normale"/>
    <w:link w:val="Corpodeltesto3Carattere"/>
    <w:rsid w:val="00B07B5D"/>
    <w:pPr>
      <w:jc w:val="both"/>
    </w:pPr>
    <w:rPr>
      <w:rFonts w:ascii="Tahoma" w:hAnsi="Tahoma" w:cs="Tahoma"/>
      <w:sz w:val="20"/>
      <w:szCs w:val="20"/>
    </w:rPr>
  </w:style>
  <w:style w:type="character" w:customStyle="1" w:styleId="Corpodeltesto3Carattere">
    <w:name w:val="Corpo del testo 3 Carattere"/>
    <w:basedOn w:val="Carpredefinitoparagrafo"/>
    <w:link w:val="Corpodeltesto3"/>
    <w:rsid w:val="00B07B5D"/>
    <w:rPr>
      <w:rFonts w:ascii="Tahoma" w:eastAsia="Times New Roman" w:hAnsi="Tahoma" w:cs="Tahoma"/>
      <w:sz w:val="20"/>
      <w:szCs w:val="20"/>
      <w:lang w:eastAsia="it-IT"/>
    </w:rPr>
  </w:style>
  <w:style w:type="paragraph" w:styleId="Rientrocorpodeltesto3">
    <w:name w:val="Body Text Indent 3"/>
    <w:basedOn w:val="Normale"/>
    <w:link w:val="Rientrocorpodeltesto3Carattere"/>
    <w:rsid w:val="00B07B5D"/>
    <w:pPr>
      <w:ind w:left="180"/>
    </w:pPr>
    <w:rPr>
      <w:rFonts w:ascii="Arial" w:hAnsi="Arial" w:cs="Arial"/>
      <w:szCs w:val="32"/>
      <w:u w:val="single"/>
    </w:rPr>
  </w:style>
  <w:style w:type="character" w:customStyle="1" w:styleId="Rientrocorpodeltesto3Carattere">
    <w:name w:val="Rientro corpo del testo 3 Carattere"/>
    <w:basedOn w:val="Carpredefinitoparagrafo"/>
    <w:link w:val="Rientrocorpodeltesto3"/>
    <w:rsid w:val="00B07B5D"/>
    <w:rPr>
      <w:rFonts w:ascii="Arial" w:eastAsia="Times New Roman" w:hAnsi="Arial" w:cs="Arial"/>
      <w:sz w:val="24"/>
      <w:szCs w:val="32"/>
      <w:u w:val="single"/>
      <w:lang w:eastAsia="it-IT"/>
    </w:rPr>
  </w:style>
  <w:style w:type="paragraph" w:styleId="Pidipagina">
    <w:name w:val="footer"/>
    <w:basedOn w:val="Normale"/>
    <w:link w:val="PidipaginaCarattere"/>
    <w:rsid w:val="00B07B5D"/>
    <w:pPr>
      <w:tabs>
        <w:tab w:val="center" w:pos="4819"/>
        <w:tab w:val="right" w:pos="9638"/>
      </w:tabs>
    </w:pPr>
  </w:style>
  <w:style w:type="character" w:customStyle="1" w:styleId="PidipaginaCarattere">
    <w:name w:val="Piè di pagina Carattere"/>
    <w:basedOn w:val="Carpredefinitoparagrafo"/>
    <w:link w:val="Pidipagina"/>
    <w:uiPriority w:val="99"/>
    <w:rsid w:val="00B07B5D"/>
    <w:rPr>
      <w:rFonts w:ascii="Times New Roman" w:eastAsia="Times New Roman" w:hAnsi="Times New Roman" w:cs="Times New Roman"/>
      <w:sz w:val="24"/>
      <w:szCs w:val="24"/>
      <w:lang w:eastAsia="it-IT"/>
    </w:rPr>
  </w:style>
  <w:style w:type="character" w:styleId="Numeropagina">
    <w:name w:val="page number"/>
    <w:basedOn w:val="Carpredefinitoparagrafo"/>
    <w:rsid w:val="00B07B5D"/>
  </w:style>
  <w:style w:type="paragraph" w:styleId="Intestazione">
    <w:name w:val="header"/>
    <w:basedOn w:val="Normale"/>
    <w:link w:val="IntestazioneCarattere"/>
    <w:uiPriority w:val="99"/>
    <w:unhideWhenUsed/>
    <w:rsid w:val="005722AE"/>
    <w:pPr>
      <w:tabs>
        <w:tab w:val="center" w:pos="4819"/>
        <w:tab w:val="right" w:pos="9638"/>
      </w:tabs>
    </w:pPr>
  </w:style>
  <w:style w:type="character" w:customStyle="1" w:styleId="IntestazioneCarattere">
    <w:name w:val="Intestazione Carattere"/>
    <w:basedOn w:val="Carpredefinitoparagrafo"/>
    <w:link w:val="Intestazione"/>
    <w:uiPriority w:val="99"/>
    <w:rsid w:val="005722AE"/>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506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06F1"/>
    <w:rPr>
      <w:rFonts w:ascii="Tahoma" w:eastAsia="Times New Roman" w:hAnsi="Tahoma" w:cs="Tahoma"/>
      <w:sz w:val="16"/>
      <w:szCs w:val="16"/>
      <w:lang w:eastAsia="it-IT"/>
    </w:rPr>
  </w:style>
  <w:style w:type="paragraph" w:styleId="Paragrafoelenco">
    <w:name w:val="List Paragraph"/>
    <w:basedOn w:val="Normale"/>
    <w:uiPriority w:val="34"/>
    <w:qFormat/>
    <w:rsid w:val="00ED3550"/>
    <w:pPr>
      <w:ind w:left="720"/>
      <w:contextualSpacing/>
    </w:pPr>
  </w:style>
  <w:style w:type="paragraph" w:customStyle="1" w:styleId="Contenutotabella">
    <w:name w:val="Contenuto tabella"/>
    <w:basedOn w:val="Normale"/>
    <w:rsid w:val="00DF0994"/>
    <w:pPr>
      <w:widowControl w:val="0"/>
      <w:suppressLineNumbers/>
      <w:suppressAutoHyphens/>
    </w:pPr>
    <w:rPr>
      <w:rFonts w:eastAsia="Droid Sans Fallback" w:cs="Lohit Hindi"/>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B5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07B5D"/>
    <w:pPr>
      <w:keepNext/>
      <w:autoSpaceDE w:val="0"/>
      <w:autoSpaceDN w:val="0"/>
      <w:adjustRightInd w:val="0"/>
      <w:jc w:val="center"/>
      <w:outlineLvl w:val="0"/>
    </w:pPr>
    <w:rPr>
      <w:rFonts w:ascii="Arial" w:hAnsi="Arial" w:cs="Arial"/>
      <w:b/>
      <w:bCs/>
      <w:i/>
      <w:iCs/>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07B5D"/>
    <w:rPr>
      <w:rFonts w:ascii="Arial" w:eastAsia="Times New Roman" w:hAnsi="Arial" w:cs="Arial"/>
      <w:b/>
      <w:bCs/>
      <w:i/>
      <w:iCs/>
      <w:sz w:val="24"/>
      <w:szCs w:val="32"/>
      <w:lang w:eastAsia="it-IT"/>
    </w:rPr>
  </w:style>
  <w:style w:type="character" w:styleId="Collegamentoipertestuale">
    <w:name w:val="Hyperlink"/>
    <w:rsid w:val="00B07B5D"/>
    <w:rPr>
      <w:color w:val="0000FF"/>
      <w:u w:val="single"/>
    </w:rPr>
  </w:style>
  <w:style w:type="paragraph" w:styleId="Corpodeltesto3">
    <w:name w:val="Body Text 3"/>
    <w:basedOn w:val="Normale"/>
    <w:link w:val="Corpodeltesto3Carattere"/>
    <w:rsid w:val="00B07B5D"/>
    <w:pPr>
      <w:jc w:val="both"/>
    </w:pPr>
    <w:rPr>
      <w:rFonts w:ascii="Tahoma" w:hAnsi="Tahoma" w:cs="Tahoma"/>
      <w:sz w:val="20"/>
      <w:szCs w:val="20"/>
    </w:rPr>
  </w:style>
  <w:style w:type="character" w:customStyle="1" w:styleId="Corpodeltesto3Carattere">
    <w:name w:val="Corpo del testo 3 Carattere"/>
    <w:basedOn w:val="Carpredefinitoparagrafo"/>
    <w:link w:val="Corpodeltesto3"/>
    <w:rsid w:val="00B07B5D"/>
    <w:rPr>
      <w:rFonts w:ascii="Tahoma" w:eastAsia="Times New Roman" w:hAnsi="Tahoma" w:cs="Tahoma"/>
      <w:sz w:val="20"/>
      <w:szCs w:val="20"/>
      <w:lang w:eastAsia="it-IT"/>
    </w:rPr>
  </w:style>
  <w:style w:type="paragraph" w:styleId="Rientrocorpodeltesto3">
    <w:name w:val="Body Text Indent 3"/>
    <w:basedOn w:val="Normale"/>
    <w:link w:val="Rientrocorpodeltesto3Carattere"/>
    <w:rsid w:val="00B07B5D"/>
    <w:pPr>
      <w:ind w:left="180"/>
    </w:pPr>
    <w:rPr>
      <w:rFonts w:ascii="Arial" w:hAnsi="Arial" w:cs="Arial"/>
      <w:szCs w:val="32"/>
      <w:u w:val="single"/>
    </w:rPr>
  </w:style>
  <w:style w:type="character" w:customStyle="1" w:styleId="Rientrocorpodeltesto3Carattere">
    <w:name w:val="Rientro corpo del testo 3 Carattere"/>
    <w:basedOn w:val="Carpredefinitoparagrafo"/>
    <w:link w:val="Rientrocorpodeltesto3"/>
    <w:rsid w:val="00B07B5D"/>
    <w:rPr>
      <w:rFonts w:ascii="Arial" w:eastAsia="Times New Roman" w:hAnsi="Arial" w:cs="Arial"/>
      <w:sz w:val="24"/>
      <w:szCs w:val="32"/>
      <w:u w:val="single"/>
      <w:lang w:eastAsia="it-IT"/>
    </w:rPr>
  </w:style>
  <w:style w:type="paragraph" w:styleId="Pidipagina">
    <w:name w:val="footer"/>
    <w:basedOn w:val="Normale"/>
    <w:link w:val="PidipaginaCarattere"/>
    <w:uiPriority w:val="99"/>
    <w:rsid w:val="00B07B5D"/>
    <w:pPr>
      <w:tabs>
        <w:tab w:val="center" w:pos="4819"/>
        <w:tab w:val="right" w:pos="9638"/>
      </w:tabs>
    </w:pPr>
  </w:style>
  <w:style w:type="character" w:customStyle="1" w:styleId="PidipaginaCarattere">
    <w:name w:val="Piè di pagina Carattere"/>
    <w:basedOn w:val="Carpredefinitoparagrafo"/>
    <w:link w:val="Pidipagina"/>
    <w:uiPriority w:val="99"/>
    <w:rsid w:val="00B07B5D"/>
    <w:rPr>
      <w:rFonts w:ascii="Times New Roman" w:eastAsia="Times New Roman" w:hAnsi="Times New Roman" w:cs="Times New Roman"/>
      <w:sz w:val="24"/>
      <w:szCs w:val="24"/>
      <w:lang w:eastAsia="it-IT"/>
    </w:rPr>
  </w:style>
  <w:style w:type="character" w:styleId="Numeropagina">
    <w:name w:val="page number"/>
    <w:basedOn w:val="Carpredefinitoparagrafo"/>
    <w:rsid w:val="00B07B5D"/>
  </w:style>
  <w:style w:type="paragraph" w:styleId="Intestazione">
    <w:name w:val="header"/>
    <w:basedOn w:val="Normale"/>
    <w:link w:val="IntestazioneCarattere"/>
    <w:uiPriority w:val="99"/>
    <w:unhideWhenUsed/>
    <w:rsid w:val="005722AE"/>
    <w:pPr>
      <w:tabs>
        <w:tab w:val="center" w:pos="4819"/>
        <w:tab w:val="right" w:pos="9638"/>
      </w:tabs>
    </w:pPr>
  </w:style>
  <w:style w:type="character" w:customStyle="1" w:styleId="IntestazioneCarattere">
    <w:name w:val="Intestazione Carattere"/>
    <w:basedOn w:val="Carpredefinitoparagrafo"/>
    <w:link w:val="Intestazione"/>
    <w:uiPriority w:val="99"/>
    <w:rsid w:val="005722AE"/>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772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infoservicepoint@pec.i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ecnolabgroup.com" TargetMode="External"/><Relationship Id="rId5" Type="http://schemas.openxmlformats.org/officeDocument/2006/relationships/footnotes" Target="footnotes.xml"/><Relationship Id="rId15" Type="http://schemas.openxmlformats.org/officeDocument/2006/relationships/hyperlink" Target="mailto:natf130009@pec.istruzione.it" TargetMode="External"/><Relationship Id="rId10" Type="http://schemas.openxmlformats.org/officeDocument/2006/relationships/hyperlink" Target="mailto:vipsystem@scuolepec.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balsamo.it" TargetMode="External"/><Relationship Id="rId14" Type="http://schemas.openxmlformats.org/officeDocument/2006/relationships/footer" Target="footer2.xm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5761</Words>
  <Characters>32843</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Satorlex</dc:creator>
  <cp:keywords/>
  <dc:description/>
  <cp:lastModifiedBy>PC</cp:lastModifiedBy>
  <cp:revision>9</cp:revision>
  <dcterms:created xsi:type="dcterms:W3CDTF">2013-11-29T09:19:00Z</dcterms:created>
  <dcterms:modified xsi:type="dcterms:W3CDTF">2013-12-05T10:59:00Z</dcterms:modified>
</cp:coreProperties>
</file>